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Proxima Nova" w:cs="Proxima Nova" w:eastAsia="Proxima Nova" w:hAnsi="Proxima Nova"/>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10"/>
        <w:gridCol w:w="5775"/>
        <w:gridCol w:w="2415"/>
        <w:tblGridChange w:id="0">
          <w:tblGrid>
            <w:gridCol w:w="2610"/>
            <w:gridCol w:w="5775"/>
            <w:gridCol w:w="2415"/>
          </w:tblGrid>
        </w:tblGridChange>
      </w:tblGrid>
      <w:tr>
        <w:trPr>
          <w:cantSplit w:val="0"/>
          <w:tblHeader w:val="0"/>
        </w:trPr>
        <w:tc>
          <w:tcPr>
            <w:vAlign w:val="center"/>
          </w:tcPr>
          <w:p w:rsidR="00000000" w:rsidDel="00000000" w:rsidP="00000000" w:rsidRDefault="00000000" w:rsidRPr="00000000" w14:paraId="00000002">
            <w:pPr>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sz w:val="24"/>
                <w:szCs w:val="24"/>
                <w:highlight w:val="white"/>
              </w:rPr>
              <w:drawing>
                <wp:inline distB="114300" distT="114300" distL="114300" distR="114300">
                  <wp:extent cx="985838" cy="985838"/>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85838" cy="985838"/>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pageBreakBefore w:val="0"/>
              <w:jc w:val="center"/>
              <w:rPr>
                <w:rFonts w:ascii="Proxima Nova" w:cs="Proxima Nova" w:eastAsia="Proxima Nova" w:hAnsi="Proxima Nova"/>
                <w:b w:val="1"/>
                <w:sz w:val="32"/>
                <w:szCs w:val="32"/>
              </w:rPr>
            </w:pPr>
            <w:r w:rsidDel="00000000" w:rsidR="00000000" w:rsidRPr="00000000">
              <w:rPr>
                <w:rFonts w:ascii="Proxima Nova" w:cs="Proxima Nova" w:eastAsia="Proxima Nova" w:hAnsi="Proxima Nova"/>
                <w:b w:val="1"/>
                <w:sz w:val="32"/>
                <w:szCs w:val="32"/>
                <w:rtl w:val="0"/>
              </w:rPr>
              <w:t xml:space="preserve">East Brunswick Magnet School</w:t>
            </w:r>
          </w:p>
          <w:p w:rsidR="00000000" w:rsidDel="00000000" w:rsidP="00000000" w:rsidRDefault="00000000" w:rsidRPr="00000000" w14:paraId="00000004">
            <w:pPr>
              <w:pageBreakBefore w:val="0"/>
              <w:jc w:val="center"/>
              <w:rPr>
                <w:rFonts w:ascii="Proxima Nova" w:cs="Proxima Nova" w:eastAsia="Proxima Nova" w:hAnsi="Proxima Nova"/>
                <w:b w:val="1"/>
                <w:sz w:val="32"/>
                <w:szCs w:val="32"/>
              </w:rPr>
            </w:pPr>
            <w:r w:rsidDel="00000000" w:rsidR="00000000" w:rsidRPr="00000000">
              <w:rPr>
                <w:rFonts w:ascii="Proxima Nova" w:cs="Proxima Nova" w:eastAsia="Proxima Nova" w:hAnsi="Proxima Nova"/>
                <w:b w:val="1"/>
                <w:sz w:val="32"/>
                <w:szCs w:val="32"/>
                <w:rtl w:val="0"/>
              </w:rPr>
              <w:t xml:space="preserve">Spanish I SYLLABUS</w:t>
            </w:r>
          </w:p>
          <w:p w:rsidR="00000000" w:rsidDel="00000000" w:rsidP="00000000" w:rsidRDefault="00000000" w:rsidRPr="00000000" w14:paraId="00000005">
            <w:pPr>
              <w:pageBreakBefore w:val="0"/>
              <w:jc w:val="center"/>
              <w:rPr>
                <w:rFonts w:ascii="Proxima Nova" w:cs="Proxima Nova" w:eastAsia="Proxima Nova" w:hAnsi="Proxima Nova"/>
                <w:b w:val="1"/>
                <w:sz w:val="32"/>
                <w:szCs w:val="32"/>
              </w:rPr>
            </w:pPr>
            <w:r w:rsidDel="00000000" w:rsidR="00000000" w:rsidRPr="00000000">
              <w:rPr>
                <w:rFonts w:ascii="Proxima Nova" w:cs="Proxima Nova" w:eastAsia="Proxima Nova" w:hAnsi="Proxima Nova"/>
                <w:b w:val="1"/>
                <w:sz w:val="32"/>
                <w:szCs w:val="32"/>
                <w:rtl w:val="0"/>
              </w:rPr>
              <w:t xml:space="preserve">Sra. Volino</w:t>
            </w:r>
          </w:p>
          <w:p w:rsidR="00000000" w:rsidDel="00000000" w:rsidP="00000000" w:rsidRDefault="00000000" w:rsidRPr="00000000" w14:paraId="00000006">
            <w:pPr>
              <w:pageBreakBefore w:val="0"/>
              <w:jc w:val="center"/>
              <w:rPr>
                <w:rFonts w:ascii="Proxima Nova" w:cs="Proxima Nova" w:eastAsia="Proxima Nova" w:hAnsi="Proxima Nova"/>
                <w:b w:val="1"/>
                <w:sz w:val="32"/>
                <w:szCs w:val="32"/>
              </w:rPr>
            </w:pPr>
            <w:r w:rsidDel="00000000" w:rsidR="00000000" w:rsidRPr="00000000">
              <w:rPr>
                <w:rFonts w:ascii="Proxima Nova" w:cs="Proxima Nova" w:eastAsia="Proxima Nova" w:hAnsi="Proxima Nova"/>
                <w:b w:val="1"/>
                <w:sz w:val="32"/>
                <w:szCs w:val="32"/>
                <w:rtl w:val="0"/>
              </w:rPr>
              <w:t xml:space="preserve">volinol@mcmsnj.net </w:t>
            </w:r>
          </w:p>
          <w:p w:rsidR="00000000" w:rsidDel="00000000" w:rsidP="00000000" w:rsidRDefault="00000000" w:rsidRPr="00000000" w14:paraId="00000007">
            <w:pPr>
              <w:pageBreakBefore w:val="0"/>
              <w:jc w:val="center"/>
              <w:rPr>
                <w:rFonts w:ascii="Proxima Nova" w:cs="Proxima Nova" w:eastAsia="Proxima Nova" w:hAnsi="Proxima Nova"/>
                <w:b w:val="1"/>
                <w:sz w:val="32"/>
                <w:szCs w:val="32"/>
              </w:rPr>
            </w:pPr>
            <w:r w:rsidDel="00000000" w:rsidR="00000000" w:rsidRPr="00000000">
              <w:rPr>
                <w:rFonts w:ascii="Proxima Nova" w:cs="Proxima Nova" w:eastAsia="Proxima Nova" w:hAnsi="Proxima Nova"/>
                <w:b w:val="1"/>
                <w:sz w:val="32"/>
                <w:szCs w:val="32"/>
                <w:rtl w:val="0"/>
              </w:rPr>
              <w:t xml:space="preserve">Spanish II</w:t>
            </w:r>
          </w:p>
        </w:tc>
        <w:tc>
          <w:tcPr>
            <w:vAlign w:val="center"/>
          </w:tcPr>
          <w:p w:rsidR="00000000" w:rsidDel="00000000" w:rsidP="00000000" w:rsidRDefault="00000000" w:rsidRPr="00000000" w14:paraId="00000008">
            <w:pPr>
              <w:spacing w:line="259"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sz w:val="24"/>
                <w:szCs w:val="24"/>
              </w:rPr>
              <w:drawing>
                <wp:inline distB="114300" distT="114300" distL="114300" distR="114300">
                  <wp:extent cx="1285875" cy="1038225"/>
                  <wp:effectExtent b="0" l="0" r="0" t="0"/>
                  <wp:docPr id="1" name="image4.png"/>
                  <a:graphic>
                    <a:graphicData uri="http://schemas.openxmlformats.org/drawingml/2006/picture">
                      <pic:pic>
                        <pic:nvPicPr>
                          <pic:cNvPr id="0" name="image4.png"/>
                          <pic:cNvPicPr preferRelativeResize="0"/>
                        </pic:nvPicPr>
                        <pic:blipFill>
                          <a:blip r:embed="rId7"/>
                          <a:srcRect b="19259" l="0" r="0" t="0"/>
                          <a:stretch>
                            <a:fillRect/>
                          </a:stretch>
                        </pic:blipFill>
                        <pic:spPr>
                          <a:xfrm>
                            <a:off x="0" y="0"/>
                            <a:ext cx="1285875" cy="10382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9">
      <w:pPr>
        <w:pageBreakBefore w:val="0"/>
        <w:rPr>
          <w:rFonts w:ascii="Proxima Nova" w:cs="Proxima Nova" w:eastAsia="Proxima Nova" w:hAnsi="Proxima Nova"/>
          <w:sz w:val="24"/>
          <w:szCs w:val="24"/>
        </w:rPr>
      </w:pPr>
      <w:r w:rsidDel="00000000" w:rsidR="00000000" w:rsidRPr="00000000">
        <w:rPr>
          <w:rtl w:val="0"/>
        </w:rPr>
      </w:r>
    </w:p>
    <w:tbl>
      <w:tblPr>
        <w:tblStyle w:val="Table2"/>
        <w:tblW w:w="1078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065"/>
        <w:gridCol w:w="2177"/>
        <w:gridCol w:w="2176"/>
        <w:gridCol w:w="2176"/>
        <w:gridCol w:w="2186"/>
        <w:tblGridChange w:id="0">
          <w:tblGrid>
            <w:gridCol w:w="2065"/>
            <w:gridCol w:w="2177"/>
            <w:gridCol w:w="2176"/>
            <w:gridCol w:w="2176"/>
            <w:gridCol w:w="2186"/>
          </w:tblGrid>
        </w:tblGridChange>
      </w:tblGrid>
      <w:tr>
        <w:trPr>
          <w:cantSplit w:val="0"/>
          <w:tblHeader w:val="0"/>
        </w:trPr>
        <w:tc>
          <w:tcPr/>
          <w:p w:rsidR="00000000" w:rsidDel="00000000" w:rsidP="00000000" w:rsidRDefault="00000000" w:rsidRPr="00000000" w14:paraId="0000000A">
            <w:pPr>
              <w:pStyle w:val="Heading1"/>
              <w:pageBreakBefore w:val="0"/>
              <w:rPr>
                <w:rFonts w:ascii="Proxima Nova" w:cs="Proxima Nova" w:eastAsia="Proxima Nova" w:hAnsi="Proxima Nova"/>
              </w:rPr>
            </w:pPr>
            <w:r w:rsidDel="00000000" w:rsidR="00000000" w:rsidRPr="00000000">
              <w:rPr>
                <w:rFonts w:ascii="Proxima Nova" w:cs="Proxima Nova" w:eastAsia="Proxima Nova" w:hAnsi="Proxima Nova"/>
                <w:rtl w:val="0"/>
              </w:rPr>
              <w:t xml:space="preserve">COURSE </w:t>
            </w:r>
          </w:p>
          <w:p w:rsidR="00000000" w:rsidDel="00000000" w:rsidP="00000000" w:rsidRDefault="00000000" w:rsidRPr="00000000" w14:paraId="0000000B">
            <w:pPr>
              <w:pageBreakBefore w:val="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DESCRIPTION</w:t>
            </w:r>
          </w:p>
        </w:tc>
        <w:tc>
          <w:tcPr>
            <w:gridSpan w:val="4"/>
          </w:tcPr>
          <w:p w:rsidR="00000000" w:rsidDel="00000000" w:rsidP="00000000" w:rsidRDefault="00000000" w:rsidRPr="00000000" w14:paraId="0000000C">
            <w:pPr>
              <w:spacing w:line="276"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main objective in Spanish II is to continue to develop, reinforce, and refine communicative competence in listening, speaking, reading, and writing skills. Cultural competency will also be developed and explored. </w:t>
            </w:r>
          </w:p>
          <w:p w:rsidR="00000000" w:rsidDel="00000000" w:rsidP="00000000" w:rsidRDefault="00000000" w:rsidRPr="00000000" w14:paraId="0000000D">
            <w:pPr>
              <w:spacing w:line="276"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Goals</w:t>
            </w:r>
            <w:r w:rsidDel="00000000" w:rsidR="00000000" w:rsidRPr="00000000">
              <w:rPr>
                <w:rFonts w:ascii="Gungsuh" w:cs="Gungsuh" w:eastAsia="Gungsuh" w:hAnsi="Gungsuh"/>
                <w:sz w:val="24"/>
                <w:szCs w:val="24"/>
                <w:rtl w:val="0"/>
              </w:rPr>
              <w:t xml:space="preserve">: ●learn new vocabulary ●build familiarity with grammar   ●gain confidence speaking Spanish ●communicate in Spanish in real life situations   ●interpret written Spanish</w:t>
            </w:r>
          </w:p>
          <w:p w:rsidR="00000000" w:rsidDel="00000000" w:rsidP="00000000" w:rsidRDefault="00000000" w:rsidRPr="00000000" w14:paraId="0000000E">
            <w:pPr>
              <w:spacing w:line="276" w:lineRule="auto"/>
              <w:jc w:val="both"/>
              <w:rPr>
                <w:rFonts w:ascii="Comic Sans MS" w:cs="Comic Sans MS" w:eastAsia="Comic Sans MS" w:hAnsi="Comic Sans MS"/>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2">
            <w:pPr>
              <w:pageBreakBefore w:val="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TEXTBOOK</w:t>
            </w:r>
          </w:p>
        </w:tc>
        <w:tc>
          <w:tcPr>
            <w:gridSpan w:val="4"/>
          </w:tcPr>
          <w:p w:rsidR="00000000" w:rsidDel="00000000" w:rsidP="00000000" w:rsidRDefault="00000000" w:rsidRPr="00000000" w14:paraId="00000013">
            <w:pPr>
              <w:pageBreakBefore w:val="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u w:val="single"/>
                <w:rtl w:val="0"/>
              </w:rPr>
              <w:t xml:space="preserve">Descubre 2</w:t>
            </w:r>
            <w:r w:rsidDel="00000000" w:rsidR="00000000" w:rsidRPr="00000000">
              <w:rPr>
                <w:rFonts w:ascii="Comic Sans MS" w:cs="Comic Sans MS" w:eastAsia="Comic Sans MS" w:hAnsi="Comic Sans MS"/>
                <w:sz w:val="24"/>
                <w:szCs w:val="24"/>
                <w:rtl w:val="0"/>
              </w:rPr>
              <w:t xml:space="preserve"> (online text)</w:t>
            </w:r>
          </w:p>
          <w:p w:rsidR="00000000" w:rsidDel="00000000" w:rsidP="00000000" w:rsidRDefault="00000000" w:rsidRPr="00000000" w14:paraId="00000014">
            <w:pPr>
              <w:pageBreakBefore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5">
            <w:pPr>
              <w:pageBreakBefore w:val="0"/>
              <w:jc w:val="both"/>
              <w:rPr>
                <w:rFonts w:ascii="Proxima Nova" w:cs="Proxima Nova" w:eastAsia="Proxima Nova" w:hAnsi="Proxima Nova"/>
                <w:sz w:val="24"/>
                <w:szCs w:val="24"/>
              </w:rPr>
            </w:pPr>
            <w:r w:rsidDel="00000000" w:rsidR="00000000" w:rsidRPr="00000000">
              <w:rPr>
                <w:rtl w:val="0"/>
              </w:rPr>
            </w:r>
          </w:p>
        </w:tc>
      </w:tr>
      <w:tr>
        <w:trPr>
          <w:cantSplit w:val="0"/>
          <w:trHeight w:val="1725" w:hRule="atLeast"/>
          <w:tblHeader w:val="0"/>
        </w:trPr>
        <w:tc>
          <w:tcPr/>
          <w:p w:rsidR="00000000" w:rsidDel="00000000" w:rsidP="00000000" w:rsidRDefault="00000000" w:rsidRPr="00000000" w14:paraId="00000019">
            <w:pPr>
              <w:pageBreakBefore w:val="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REQUIRED</w:t>
            </w:r>
          </w:p>
          <w:p w:rsidR="00000000" w:rsidDel="00000000" w:rsidP="00000000" w:rsidRDefault="00000000" w:rsidRPr="00000000" w14:paraId="0000001A">
            <w:pPr>
              <w:pageBreakBefore w:val="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SUPPLIES</w:t>
            </w:r>
          </w:p>
        </w:tc>
        <w:tc>
          <w:tcPr>
            <w:gridSpan w:val="4"/>
          </w:tcPr>
          <w:p w:rsidR="00000000" w:rsidDel="00000000" w:rsidP="00000000" w:rsidRDefault="00000000" w:rsidRPr="00000000" w14:paraId="0000001B">
            <w:pPr>
              <w:numPr>
                <w:ilvl w:val="0"/>
                <w:numId w:val="2"/>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 separate notebook and folder for Spanish. </w:t>
            </w:r>
          </w:p>
          <w:p w:rsidR="00000000" w:rsidDel="00000000" w:rsidP="00000000" w:rsidRDefault="00000000" w:rsidRPr="00000000" w14:paraId="0000001C">
            <w:pPr>
              <w:numPr>
                <w:ilvl w:val="0"/>
                <w:numId w:val="2"/>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Sharpened Pencil or pen</w:t>
            </w:r>
          </w:p>
          <w:p w:rsidR="00000000" w:rsidDel="00000000" w:rsidP="00000000" w:rsidRDefault="00000000" w:rsidRPr="00000000" w14:paraId="0000001D">
            <w:pPr>
              <w:numPr>
                <w:ilvl w:val="0"/>
                <w:numId w:val="2"/>
              </w:numPr>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 computer/chromebook with Internet access</w:t>
            </w:r>
          </w:p>
          <w:p w:rsidR="00000000" w:rsidDel="00000000" w:rsidP="00000000" w:rsidRDefault="00000000" w:rsidRPr="00000000" w14:paraId="0000001E">
            <w:pPr>
              <w:ind w:left="0" w:firstLine="0"/>
              <w:rPr>
                <w:rFonts w:ascii="Proxima Nova" w:cs="Proxima Nova" w:eastAsia="Proxima Nova" w:hAnsi="Proxima Nova"/>
                <w:sz w:val="24"/>
                <w:szCs w:val="24"/>
                <w:highlight w:val="white"/>
              </w:rPr>
            </w:pPr>
            <w:r w:rsidDel="00000000" w:rsidR="00000000" w:rsidRPr="00000000">
              <w:rPr>
                <w:rtl w:val="0"/>
              </w:rPr>
            </w:r>
          </w:p>
          <w:p w:rsidR="00000000" w:rsidDel="00000000" w:rsidP="00000000" w:rsidRDefault="00000000" w:rsidRPr="00000000" w14:paraId="0000001F">
            <w:pPr>
              <w:pageBreakBefore w:val="0"/>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w:t>
            </w:r>
          </w:p>
          <w:p w:rsidR="00000000" w:rsidDel="00000000" w:rsidP="00000000" w:rsidRDefault="00000000" w:rsidRPr="00000000" w14:paraId="00000020">
            <w:pPr>
              <w:pageBreakBefore w:val="0"/>
              <w:jc w:val="both"/>
              <w:rPr>
                <w:rFonts w:ascii="Proxima Nova" w:cs="Proxima Nova" w:eastAsia="Proxima Nova" w:hAnsi="Proxima Nov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4">
            <w:pPr>
              <w:pageBreakBefore w:val="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GRADING</w:t>
            </w:r>
          </w:p>
        </w:tc>
        <w:tc>
          <w:tcPr>
            <w:gridSpan w:val="4"/>
          </w:tcPr>
          <w:p w:rsidR="00000000" w:rsidDel="00000000" w:rsidP="00000000" w:rsidRDefault="00000000" w:rsidRPr="00000000" w14:paraId="00000025">
            <w:pPr>
              <w:pageBreakBefore w:val="0"/>
              <w:tabs>
                <w:tab w:val="left" w:leader="none" w:pos="2952"/>
              </w:tabs>
              <w:jc w:val="both"/>
              <w:rPr>
                <w:rFonts w:ascii="Proxima Nova" w:cs="Proxima Nova" w:eastAsia="Proxima Nova" w:hAnsi="Proxima Nova"/>
                <w:b w:val="1"/>
                <w:color w:val="000000"/>
                <w:highlight w:val="white"/>
              </w:rPr>
            </w:pPr>
            <w:r w:rsidDel="00000000" w:rsidR="00000000" w:rsidRPr="00000000">
              <w:rPr>
                <w:rFonts w:ascii="Proxima Nova" w:cs="Proxima Nova" w:eastAsia="Proxima Nova" w:hAnsi="Proxima Nova"/>
                <w:highlight w:val="white"/>
                <w:rtl w:val="0"/>
              </w:rPr>
              <w:t xml:space="preserve">Tests/Projects: </w:t>
            </w:r>
            <w:r w:rsidDel="00000000" w:rsidR="00000000" w:rsidRPr="00000000">
              <w:rPr>
                <w:rFonts w:ascii="Proxima Nova" w:cs="Proxima Nova" w:eastAsia="Proxima Nova" w:hAnsi="Proxima Nova"/>
                <w:b w:val="1"/>
                <w:highlight w:val="white"/>
                <w:rtl w:val="0"/>
              </w:rPr>
              <w:t xml:space="preserve">30%</w:t>
            </w:r>
            <w:r w:rsidDel="00000000" w:rsidR="00000000" w:rsidRPr="00000000">
              <w:rPr>
                <w:rFonts w:ascii="Proxima Nova" w:cs="Proxima Nova" w:eastAsia="Proxima Nova" w:hAnsi="Proxima Nova"/>
                <w:highlight w:val="white"/>
                <w:rtl w:val="0"/>
              </w:rPr>
              <w:t xml:space="preserve">  </w:t>
            </w:r>
            <w:r w:rsidDel="00000000" w:rsidR="00000000" w:rsidRPr="00000000">
              <w:rPr>
                <w:rFonts w:ascii="Proxima Nova" w:cs="Proxima Nova" w:eastAsia="Proxima Nova" w:hAnsi="Proxima Nova"/>
                <w:color w:val="000000"/>
                <w:highlight w:val="white"/>
                <w:rtl w:val="0"/>
              </w:rPr>
              <w:t xml:space="preserve">Classwork</w:t>
            </w:r>
            <w:r w:rsidDel="00000000" w:rsidR="00000000" w:rsidRPr="00000000">
              <w:rPr>
                <w:rFonts w:ascii="Proxima Nova" w:cs="Proxima Nova" w:eastAsia="Proxima Nova" w:hAnsi="Proxima Nova"/>
                <w:highlight w:val="white"/>
                <w:rtl w:val="0"/>
              </w:rPr>
              <w:t xml:space="preserve">: </w:t>
            </w:r>
            <w:r w:rsidDel="00000000" w:rsidR="00000000" w:rsidRPr="00000000">
              <w:rPr>
                <w:rFonts w:ascii="Proxima Nova" w:cs="Proxima Nova" w:eastAsia="Proxima Nova" w:hAnsi="Proxima Nova"/>
                <w:b w:val="1"/>
                <w:highlight w:val="white"/>
                <w:rtl w:val="0"/>
              </w:rPr>
              <w:t xml:space="preserve">25%</w:t>
            </w:r>
            <w:r w:rsidDel="00000000" w:rsidR="00000000" w:rsidRPr="00000000">
              <w:rPr>
                <w:rFonts w:ascii="Proxima Nova" w:cs="Proxima Nova" w:eastAsia="Proxima Nova" w:hAnsi="Proxima Nova"/>
                <w:highlight w:val="white"/>
                <w:rtl w:val="0"/>
              </w:rPr>
              <w:t xml:space="preserve">  </w:t>
            </w:r>
            <w:r w:rsidDel="00000000" w:rsidR="00000000" w:rsidRPr="00000000">
              <w:rPr>
                <w:rFonts w:ascii="Proxima Nova" w:cs="Proxima Nova" w:eastAsia="Proxima Nova" w:hAnsi="Proxima Nova"/>
                <w:color w:val="000000"/>
                <w:highlight w:val="white"/>
                <w:rtl w:val="0"/>
              </w:rPr>
              <w:t xml:space="preserve">Quizzes: </w:t>
            </w:r>
            <w:r w:rsidDel="00000000" w:rsidR="00000000" w:rsidRPr="00000000">
              <w:rPr>
                <w:rFonts w:ascii="Proxima Nova" w:cs="Proxima Nova" w:eastAsia="Proxima Nova" w:hAnsi="Proxima Nova"/>
                <w:b w:val="1"/>
                <w:color w:val="000000"/>
                <w:highlight w:val="white"/>
                <w:rtl w:val="0"/>
              </w:rPr>
              <w:t xml:space="preserve">2</w:t>
            </w:r>
            <w:r w:rsidDel="00000000" w:rsidR="00000000" w:rsidRPr="00000000">
              <w:rPr>
                <w:rFonts w:ascii="Proxima Nova" w:cs="Proxima Nova" w:eastAsia="Proxima Nova" w:hAnsi="Proxima Nova"/>
                <w:b w:val="1"/>
                <w:highlight w:val="white"/>
                <w:rtl w:val="0"/>
              </w:rPr>
              <w:t xml:space="preserve">0</w:t>
            </w:r>
            <w:r w:rsidDel="00000000" w:rsidR="00000000" w:rsidRPr="00000000">
              <w:rPr>
                <w:rFonts w:ascii="Proxima Nova" w:cs="Proxima Nova" w:eastAsia="Proxima Nova" w:hAnsi="Proxima Nova"/>
                <w:b w:val="1"/>
                <w:color w:val="000000"/>
                <w:highlight w:val="white"/>
                <w:rtl w:val="0"/>
              </w:rPr>
              <w:t xml:space="preserve">%</w:t>
            </w:r>
            <w:r w:rsidDel="00000000" w:rsidR="00000000" w:rsidRPr="00000000">
              <w:rPr>
                <w:rFonts w:ascii="Proxima Nova" w:cs="Proxima Nova" w:eastAsia="Proxima Nova" w:hAnsi="Proxima Nova"/>
                <w:color w:val="000000"/>
                <w:highlight w:val="white"/>
                <w:rtl w:val="0"/>
              </w:rPr>
              <w:t xml:space="preserve">  Participation: </w:t>
            </w:r>
            <w:r w:rsidDel="00000000" w:rsidR="00000000" w:rsidRPr="00000000">
              <w:rPr>
                <w:rFonts w:ascii="Proxima Nova" w:cs="Proxima Nova" w:eastAsia="Proxima Nova" w:hAnsi="Proxima Nova"/>
                <w:b w:val="1"/>
                <w:color w:val="000000"/>
                <w:highlight w:val="white"/>
                <w:rtl w:val="0"/>
              </w:rPr>
              <w:t xml:space="preserve">15%</w:t>
            </w:r>
            <w:r w:rsidDel="00000000" w:rsidR="00000000" w:rsidRPr="00000000">
              <w:rPr>
                <w:rFonts w:ascii="Proxima Nova" w:cs="Proxima Nova" w:eastAsia="Proxima Nova" w:hAnsi="Proxima Nova"/>
                <w:color w:val="000000"/>
                <w:highlight w:val="white"/>
                <w:rtl w:val="0"/>
              </w:rPr>
              <w:t xml:space="preserve">  Ho</w:t>
            </w:r>
            <w:r w:rsidDel="00000000" w:rsidR="00000000" w:rsidRPr="00000000">
              <w:rPr>
                <w:rFonts w:ascii="Proxima Nova" w:cs="Proxima Nova" w:eastAsia="Proxima Nova" w:hAnsi="Proxima Nova"/>
                <w:highlight w:val="white"/>
                <w:rtl w:val="0"/>
              </w:rPr>
              <w:t xml:space="preserve">mework: </w:t>
            </w:r>
            <w:r w:rsidDel="00000000" w:rsidR="00000000" w:rsidRPr="00000000">
              <w:rPr>
                <w:rFonts w:ascii="Proxima Nova" w:cs="Proxima Nova" w:eastAsia="Proxima Nova" w:hAnsi="Proxima Nova"/>
                <w:b w:val="1"/>
                <w:highlight w:val="white"/>
                <w:rtl w:val="0"/>
              </w:rPr>
              <w:t xml:space="preserve">10%</w:t>
            </w:r>
            <w:r w:rsidDel="00000000" w:rsidR="00000000" w:rsidRPr="00000000">
              <w:rPr>
                <w:rtl w:val="0"/>
              </w:rPr>
            </w:r>
          </w:p>
          <w:p w:rsidR="00000000" w:rsidDel="00000000" w:rsidP="00000000" w:rsidRDefault="00000000" w:rsidRPr="00000000" w14:paraId="00000026">
            <w:pPr>
              <w:pageBreakBefore w:val="0"/>
              <w:tabs>
                <w:tab w:val="left" w:leader="none" w:pos="2952"/>
              </w:tabs>
              <w:jc w:val="both"/>
              <w:rPr>
                <w:rFonts w:ascii="Proxima Nova" w:cs="Proxima Nova" w:eastAsia="Proxima Nova" w:hAnsi="Proxima Nova"/>
                <w:color w:val="000000"/>
                <w:sz w:val="24"/>
                <w:szCs w:val="24"/>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2A">
            <w:pPr>
              <w:pageBreakBefore w:val="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GRADING </w:t>
            </w:r>
          </w:p>
          <w:p w:rsidR="00000000" w:rsidDel="00000000" w:rsidP="00000000" w:rsidRDefault="00000000" w:rsidRPr="00000000" w14:paraId="0000002B">
            <w:pPr>
              <w:pageBreakBefore w:val="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SCALE</w:t>
            </w:r>
          </w:p>
        </w:tc>
        <w:tc>
          <w:tcPr/>
          <w:p w:rsidR="00000000" w:rsidDel="00000000" w:rsidP="00000000" w:rsidRDefault="00000000" w:rsidRPr="00000000" w14:paraId="0000002C">
            <w:pPr>
              <w:pageBreakBefore w:val="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   100-98            </w:t>
            </w:r>
          </w:p>
          <w:p w:rsidR="00000000" w:rsidDel="00000000" w:rsidP="00000000" w:rsidRDefault="00000000" w:rsidRPr="00000000" w14:paraId="0000002D">
            <w:pPr>
              <w:pageBreakBefore w:val="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      97-92</w:t>
            </w:r>
          </w:p>
          <w:p w:rsidR="00000000" w:rsidDel="00000000" w:rsidP="00000000" w:rsidRDefault="00000000" w:rsidRPr="00000000" w14:paraId="0000002E">
            <w:pPr>
              <w:pageBreakBefore w:val="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    91-90</w:t>
            </w:r>
          </w:p>
          <w:p w:rsidR="00000000" w:rsidDel="00000000" w:rsidP="00000000" w:rsidRDefault="00000000" w:rsidRPr="00000000" w14:paraId="0000002F">
            <w:pPr>
              <w:pageBreakBefore w:val="0"/>
              <w:jc w:val="both"/>
              <w:rPr>
                <w:rFonts w:ascii="Comic Sans MS" w:cs="Comic Sans MS" w:eastAsia="Comic Sans MS" w:hAnsi="Comic Sans MS"/>
                <w:sz w:val="24"/>
                <w:szCs w:val="24"/>
              </w:rPr>
            </w:pPr>
            <w:r w:rsidDel="00000000" w:rsidR="00000000" w:rsidRPr="00000000">
              <w:rPr>
                <w:rtl w:val="0"/>
              </w:rPr>
            </w:r>
          </w:p>
        </w:tc>
        <w:tc>
          <w:tcPr/>
          <w:p w:rsidR="00000000" w:rsidDel="00000000" w:rsidP="00000000" w:rsidRDefault="00000000" w:rsidRPr="00000000" w14:paraId="00000030">
            <w:pPr>
              <w:pageBreakBefore w:val="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   89-87 </w:t>
            </w:r>
          </w:p>
          <w:p w:rsidR="00000000" w:rsidDel="00000000" w:rsidP="00000000" w:rsidRDefault="00000000" w:rsidRPr="00000000" w14:paraId="00000031">
            <w:pPr>
              <w:pageBreakBefore w:val="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     86-82</w:t>
            </w:r>
          </w:p>
          <w:p w:rsidR="00000000" w:rsidDel="00000000" w:rsidP="00000000" w:rsidRDefault="00000000" w:rsidRPr="00000000" w14:paraId="00000032">
            <w:pPr>
              <w:pageBreakBefore w:val="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    81-80</w:t>
            </w:r>
          </w:p>
        </w:tc>
        <w:tc>
          <w:tcPr/>
          <w:p w:rsidR="00000000" w:rsidDel="00000000" w:rsidP="00000000" w:rsidRDefault="00000000" w:rsidRPr="00000000" w14:paraId="00000033">
            <w:pPr>
              <w:pageBreakBefore w:val="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   79-77</w:t>
            </w:r>
          </w:p>
          <w:p w:rsidR="00000000" w:rsidDel="00000000" w:rsidP="00000000" w:rsidRDefault="00000000" w:rsidRPr="00000000" w14:paraId="00000034">
            <w:pPr>
              <w:pageBreakBefore w:val="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     76-72</w:t>
            </w:r>
          </w:p>
          <w:p w:rsidR="00000000" w:rsidDel="00000000" w:rsidP="00000000" w:rsidRDefault="00000000" w:rsidRPr="00000000" w14:paraId="00000035">
            <w:pPr>
              <w:pageBreakBefore w:val="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    71-70</w:t>
            </w:r>
          </w:p>
          <w:p w:rsidR="00000000" w:rsidDel="00000000" w:rsidP="00000000" w:rsidRDefault="00000000" w:rsidRPr="00000000" w14:paraId="00000036">
            <w:pPr>
              <w:pageBreakBefore w:val="0"/>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37">
            <w:pPr>
              <w:pageBreakBefore w:val="0"/>
              <w:jc w:val="both"/>
              <w:rPr>
                <w:rFonts w:ascii="Comic Sans MS" w:cs="Comic Sans MS" w:eastAsia="Comic Sans MS" w:hAnsi="Comic Sans MS"/>
                <w:sz w:val="24"/>
                <w:szCs w:val="24"/>
              </w:rPr>
            </w:pPr>
            <w:r w:rsidDel="00000000" w:rsidR="00000000" w:rsidRPr="00000000">
              <w:rPr>
                <w:rtl w:val="0"/>
              </w:rPr>
            </w:r>
          </w:p>
        </w:tc>
        <w:tc>
          <w:tcPr/>
          <w:p w:rsidR="00000000" w:rsidDel="00000000" w:rsidP="00000000" w:rsidRDefault="00000000" w:rsidRPr="00000000" w14:paraId="00000038">
            <w:pPr>
              <w:pageBreakBefore w:val="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   69-65</w:t>
            </w:r>
          </w:p>
          <w:p w:rsidR="00000000" w:rsidDel="00000000" w:rsidP="00000000" w:rsidRDefault="00000000" w:rsidRPr="00000000" w14:paraId="00000039">
            <w:pPr>
              <w:pageBreakBefore w:val="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    64 and below</w:t>
            </w:r>
          </w:p>
        </w:tc>
      </w:tr>
      <w:tr>
        <w:trPr>
          <w:cantSplit w:val="0"/>
          <w:tblHeader w:val="0"/>
        </w:trPr>
        <w:tc>
          <w:tcPr/>
          <w:p w:rsidR="00000000" w:rsidDel="00000000" w:rsidP="00000000" w:rsidRDefault="00000000" w:rsidRPr="00000000" w14:paraId="0000003A">
            <w:pPr>
              <w:pageBreakBefore w:val="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COURSE OVERVIEW</w:t>
            </w:r>
          </w:p>
        </w:tc>
        <w:tc>
          <w:tcPr>
            <w:gridSpan w:val="4"/>
          </w:tcPr>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47" w:right="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Unit 1: Marking Period I: ¡De compras! </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47" w:right="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Unit 2: Marking Period 2: La rutina diaria </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47" w:right="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Unit 3: Marking Period 3: La comida </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47" w:right="0"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Unit 4: Marking Period 4: En el consultorio</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Proxima Nova" w:cs="Proxima Nova" w:eastAsia="Proxima Nova" w:hAnsi="Proxima Nova"/>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4">
            <w:pPr>
              <w:pageBreakBefore w:val="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CLASSROOM EXPECTATIONS</w:t>
            </w:r>
          </w:p>
          <w:p w:rsidR="00000000" w:rsidDel="00000000" w:rsidP="00000000" w:rsidRDefault="00000000" w:rsidRPr="00000000" w14:paraId="00000045">
            <w:pPr>
              <w:pageBreakBefore w:val="0"/>
              <w:rPr>
                <w:rFonts w:ascii="Proxima Nova" w:cs="Proxima Nova" w:eastAsia="Proxima Nova" w:hAnsi="Proxima Nova"/>
                <w:b w:val="1"/>
                <w:sz w:val="24"/>
                <w:szCs w:val="24"/>
              </w:rPr>
            </w:pPr>
            <w:r w:rsidDel="00000000" w:rsidR="00000000" w:rsidRPr="00000000">
              <w:rPr>
                <w:rtl w:val="0"/>
              </w:rPr>
            </w:r>
          </w:p>
        </w:tc>
        <w:tc>
          <w:tcPr>
            <w:gridSpan w:val="4"/>
          </w:tcPr>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47" w:right="0" w:hanging="360"/>
              <w:jc w:val="both"/>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sz w:val="24"/>
                <w:szCs w:val="24"/>
                <w:highlight w:val="white"/>
                <w:rtl w:val="0"/>
              </w:rPr>
              <w:t xml:space="preserve">Follow all school rules!</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47" w:right="0" w:hanging="360"/>
              <w:jc w:val="both"/>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sz w:val="24"/>
                <w:szCs w:val="24"/>
                <w:rtl w:val="0"/>
              </w:rPr>
              <w:t xml:space="preserve">Speak Spanish :)</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47" w:right="0" w:hanging="360"/>
              <w:jc w:val="both"/>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sz w:val="24"/>
                <w:szCs w:val="24"/>
                <w:rtl w:val="0"/>
              </w:rPr>
              <w:t xml:space="preserve">Do Nows will be completed every class period and are part of your participation grade. </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47" w:right="0" w:hanging="360"/>
              <w:jc w:val="both"/>
              <w:rPr>
                <w:rFonts w:ascii="Comic Sans MS" w:cs="Comic Sans MS" w:eastAsia="Comic Sans MS" w:hAnsi="Comic Sans MS"/>
                <w:i w:val="0"/>
                <w:smallCaps w:val="0"/>
                <w:strike w:val="0"/>
                <w:color w:val="000000"/>
                <w:sz w:val="24"/>
                <w:szCs w:val="24"/>
                <w:shd w:fill="auto" w:val="clear"/>
                <w:vertAlign w:val="baseline"/>
              </w:rPr>
            </w:pPr>
            <w:r w:rsidDel="00000000" w:rsidR="00000000" w:rsidRPr="00000000">
              <w:rPr>
                <w:rFonts w:ascii="Comic Sans MS" w:cs="Comic Sans MS" w:eastAsia="Comic Sans MS" w:hAnsi="Comic Sans MS"/>
                <w:sz w:val="24"/>
                <w:szCs w:val="24"/>
                <w:rtl w:val="0"/>
              </w:rPr>
              <w:t xml:space="preserve">We will utilize Google Classroom for assignments, notes and other information as needed. </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47" w:right="0" w:hanging="360"/>
              <w:jc w:val="both"/>
              <w:rPr>
                <w:rFonts w:ascii="Comic Sans MS" w:cs="Comic Sans MS" w:eastAsia="Comic Sans MS" w:hAnsi="Comic Sans MS"/>
                <w:sz w:val="24"/>
                <w:szCs w:val="24"/>
                <w:u w:val="none"/>
              </w:rPr>
            </w:pPr>
            <w:r w:rsidDel="00000000" w:rsidR="00000000" w:rsidRPr="00000000">
              <w:rPr>
                <w:rFonts w:ascii="Comic Sans MS" w:cs="Comic Sans MS" w:eastAsia="Comic Sans MS" w:hAnsi="Comic Sans MS"/>
                <w:sz w:val="24"/>
                <w:szCs w:val="24"/>
                <w:rtl w:val="0"/>
              </w:rPr>
              <w:t xml:space="preserve">Google Classroom Code: </w:t>
            </w:r>
            <w:r w:rsidDel="00000000" w:rsidR="00000000" w:rsidRPr="00000000">
              <w:rPr>
                <w:rFonts w:ascii="Comic Sans MS" w:cs="Comic Sans MS" w:eastAsia="Comic Sans MS" w:hAnsi="Comic Sans MS"/>
                <w:b w:val="1"/>
                <w:sz w:val="24"/>
                <w:szCs w:val="24"/>
                <w:rtl w:val="0"/>
              </w:rPr>
              <w:t xml:space="preserve">4A</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sz w:val="24"/>
                <w:szCs w:val="24"/>
                <w:u w:val="single"/>
                <w:rtl w:val="0"/>
              </w:rPr>
              <w:t xml:space="preserve">yv2hnrz</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3B</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sz w:val="24"/>
                <w:szCs w:val="24"/>
                <w:u w:val="single"/>
                <w:rtl w:val="0"/>
              </w:rPr>
              <w:t xml:space="preserve">ucb2unb</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b w:val="1"/>
                <w:sz w:val="24"/>
                <w:szCs w:val="24"/>
                <w:rtl w:val="0"/>
              </w:rPr>
              <w:t xml:space="preserve">4B</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sz w:val="24"/>
                <w:szCs w:val="24"/>
                <w:u w:val="single"/>
                <w:rtl w:val="0"/>
              </w:rPr>
              <w:t xml:space="preserve">6exdh6j</w:t>
            </w:r>
            <w:r w:rsidDel="00000000" w:rsidR="00000000" w:rsidRPr="00000000">
              <w:rPr>
                <w:rtl w:val="0"/>
              </w:rPr>
            </w:r>
          </w:p>
          <w:p w:rsidR="00000000" w:rsidDel="00000000" w:rsidP="00000000" w:rsidRDefault="00000000" w:rsidRPr="00000000" w14:paraId="0000004B">
            <w:pPr>
              <w:pageBreakBefore w:val="0"/>
              <w:jc w:val="both"/>
              <w:rPr>
                <w:rFonts w:ascii="Proxima Nova" w:cs="Proxima Nova" w:eastAsia="Proxima Nova" w:hAnsi="Proxima Nova"/>
                <w:sz w:val="24"/>
                <w:szCs w:val="24"/>
              </w:rPr>
            </w:pPr>
            <w:r w:rsidDel="00000000" w:rsidR="00000000" w:rsidRPr="00000000">
              <w:rPr>
                <w:rtl w:val="0"/>
              </w:rPr>
            </w:r>
          </w:p>
        </w:tc>
      </w:tr>
    </w:tbl>
    <w:p w:rsidR="00000000" w:rsidDel="00000000" w:rsidP="00000000" w:rsidRDefault="00000000" w:rsidRPr="00000000" w14:paraId="0000004F">
      <w:pPr>
        <w:pageBreakBefore w:val="0"/>
        <w:ind w:left="0" w:firstLine="0"/>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50">
      <w:pPr>
        <w:pageBreakBefore w:val="0"/>
        <w:ind w:left="360" w:firstLine="0"/>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51">
      <w:pPr>
        <w:pageBreakBefore w:val="0"/>
        <w:ind w:left="360" w:firstLine="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Make-up/LATE WORK POLICY:</w:t>
      </w:r>
    </w:p>
    <w:p w:rsidR="00000000" w:rsidDel="00000000" w:rsidP="00000000" w:rsidRDefault="00000000" w:rsidRPr="00000000" w14:paraId="00000052">
      <w:pPr>
        <w:pageBreakBefore w:val="0"/>
        <w:ind w:left="360" w:firstLine="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sz w:val="24"/>
          <w:szCs w:val="24"/>
          <w:highlight w:val="white"/>
          <w:rtl w:val="0"/>
        </w:rPr>
        <w:t xml:space="preserve">If an assignment is missing or incomplete, it will be posted on Parent Access (Genesis). Please check Parent Access on a regular basis. </w:t>
      </w:r>
      <w:r w:rsidDel="00000000" w:rsidR="00000000" w:rsidRPr="00000000">
        <w:rPr>
          <w:rtl w:val="0"/>
        </w:rPr>
      </w:r>
    </w:p>
    <w:p w:rsidR="00000000" w:rsidDel="00000000" w:rsidP="00000000" w:rsidRDefault="00000000" w:rsidRPr="00000000" w14:paraId="00000053">
      <w:pPr>
        <w:pageBreakBefore w:val="0"/>
        <w:ind w:left="360" w:firstLine="0"/>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54">
      <w:pPr>
        <w:pageBreakBefore w:val="0"/>
        <w:ind w:left="360" w:firstLine="0"/>
        <w:rPr>
          <w:rFonts w:ascii="Proxima Nova" w:cs="Proxima Nova" w:eastAsia="Proxima Nova" w:hAnsi="Proxima Nova"/>
          <w:b w:val="1"/>
          <w:sz w:val="24"/>
          <w:szCs w:val="24"/>
        </w:rPr>
      </w:pPr>
      <w:bookmarkStart w:colFirst="0" w:colLast="0" w:name="_gjdgxs" w:id="0"/>
      <w:bookmarkEnd w:id="0"/>
      <w:r w:rsidDel="00000000" w:rsidR="00000000" w:rsidRPr="00000000">
        <w:rPr>
          <w:rFonts w:ascii="Proxima Nova" w:cs="Proxima Nova" w:eastAsia="Proxima Nova" w:hAnsi="Proxima Nova"/>
          <w:b w:val="1"/>
          <w:sz w:val="24"/>
          <w:szCs w:val="24"/>
          <w:rtl w:val="0"/>
        </w:rPr>
        <w:t xml:space="preserve">PARTICIPATION:</w:t>
      </w:r>
    </w:p>
    <w:p w:rsidR="00000000" w:rsidDel="00000000" w:rsidP="00000000" w:rsidRDefault="00000000" w:rsidRPr="00000000" w14:paraId="00000055">
      <w:pPr>
        <w:pageBreakBefore w:val="0"/>
        <w:ind w:left="360" w:firstLine="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sz w:val="24"/>
          <w:szCs w:val="24"/>
          <w:highlight w:val="white"/>
          <w:rtl w:val="0"/>
        </w:rPr>
        <w:t xml:space="preserve">It is impossible to learn a language overnight, but if you practice a little everyday, you will learn it. Speaking and understanding a language is a skill and the only way to perfect it is to practice</w:t>
      </w:r>
      <w:r w:rsidDel="00000000" w:rsidR="00000000" w:rsidRPr="00000000">
        <w:rPr>
          <w:rFonts w:ascii="Comic Sans MS" w:cs="Comic Sans MS" w:eastAsia="Comic Sans MS" w:hAnsi="Comic Sans MS"/>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56">
      <w:pPr>
        <w:pageBreakBefore w:val="0"/>
        <w:ind w:left="360" w:firstLine="0"/>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57">
      <w:pPr>
        <w:pageBreakBefore w:val="0"/>
        <w:ind w:left="360" w:firstLine="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ELECTRONIC DEVICE POLICY:</w:t>
      </w:r>
    </w:p>
    <w:p w:rsidR="00000000" w:rsidDel="00000000" w:rsidP="00000000" w:rsidRDefault="00000000" w:rsidRPr="00000000" w14:paraId="00000058">
      <w:pPr>
        <w:spacing w:after="0"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Cell phones</w:t>
      </w:r>
      <w:r w:rsidDel="00000000" w:rsidR="00000000" w:rsidRPr="00000000">
        <w:rPr>
          <w:rFonts w:ascii="Comic Sans MS" w:cs="Comic Sans MS" w:eastAsia="Comic Sans MS" w:hAnsi="Comic Sans MS"/>
          <w:sz w:val="24"/>
          <w:szCs w:val="24"/>
          <w:rtl w:val="0"/>
        </w:rPr>
        <w:t xml:space="preserve">: Out of sight and silenced is the rule of thumb! Cell phones need to be put on DO NOT DISTURB or POWERED DOWN. </w:t>
      </w:r>
    </w:p>
    <w:p w:rsidR="00000000" w:rsidDel="00000000" w:rsidP="00000000" w:rsidRDefault="00000000" w:rsidRPr="00000000" w14:paraId="00000059">
      <w:pPr>
        <w:spacing w:after="0" w:line="276"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A">
      <w:pPr>
        <w:spacing w:after="0"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Charged Chromebooks: </w:t>
      </w:r>
      <w:r w:rsidDel="00000000" w:rsidR="00000000" w:rsidRPr="00000000">
        <w:rPr>
          <w:rFonts w:ascii="Comic Sans MS" w:cs="Comic Sans MS" w:eastAsia="Comic Sans MS" w:hAnsi="Comic Sans MS"/>
          <w:sz w:val="24"/>
          <w:szCs w:val="24"/>
          <w:rtl w:val="0"/>
        </w:rPr>
        <w:t xml:space="preserve">need to be brought to class EVERYDAY</w:t>
      </w:r>
    </w:p>
    <w:p w:rsidR="00000000" w:rsidDel="00000000" w:rsidP="00000000" w:rsidRDefault="00000000" w:rsidRPr="00000000" w14:paraId="0000005B">
      <w:pPr>
        <w:spacing w:after="0" w:line="276" w:lineRule="auto"/>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5C">
      <w:pPr>
        <w:spacing w:after="0" w:line="276" w:lineRule="auto"/>
        <w:rPr>
          <w:rFonts w:ascii="Proxima Nova" w:cs="Proxima Nova" w:eastAsia="Proxima Nova" w:hAnsi="Proxima Nova"/>
          <w:sz w:val="24"/>
          <w:szCs w:val="24"/>
          <w:highlight w:val="white"/>
        </w:rPr>
      </w:pPr>
      <w:r w:rsidDel="00000000" w:rsidR="00000000" w:rsidRPr="00000000">
        <w:rPr>
          <w:rFonts w:ascii="Comic Sans MS" w:cs="Comic Sans MS" w:eastAsia="Comic Sans MS" w:hAnsi="Comic Sans MS"/>
          <w:b w:val="1"/>
          <w:sz w:val="24"/>
          <w:szCs w:val="24"/>
          <w:rtl w:val="0"/>
        </w:rPr>
        <w:t xml:space="preserve">Translators (apps/Google):</w:t>
      </w:r>
      <w:r w:rsidDel="00000000" w:rsidR="00000000" w:rsidRPr="00000000">
        <w:rPr>
          <w:rFonts w:ascii="Comic Sans MS" w:cs="Comic Sans MS" w:eastAsia="Comic Sans MS" w:hAnsi="Comic Sans MS"/>
          <w:sz w:val="24"/>
          <w:szCs w:val="24"/>
          <w:rtl w:val="0"/>
        </w:rPr>
        <w:t xml:space="preserve">Translators are not allowed, and tend to lead to more errors than clear communication. Using an online translation tool is considered plagiarism. I always want to see YOUR work! </w:t>
      </w:r>
      <w:r w:rsidDel="00000000" w:rsidR="00000000" w:rsidRPr="00000000">
        <w:rPr>
          <w:rtl w:val="0"/>
        </w:rPr>
      </w:r>
    </w:p>
    <w:p w:rsidR="00000000" w:rsidDel="00000000" w:rsidP="00000000" w:rsidRDefault="00000000" w:rsidRPr="00000000" w14:paraId="0000005D">
      <w:pPr>
        <w:pageBreakBefore w:val="0"/>
        <w:ind w:left="360" w:firstLine="0"/>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5E">
      <w:pPr>
        <w:pageBreakBefore w:val="0"/>
        <w:rPr>
          <w:rFonts w:ascii="Proxima Nova" w:cs="Proxima Nova" w:eastAsia="Proxima Nova" w:hAnsi="Proxima Nova"/>
          <w:sz w:val="28"/>
          <w:szCs w:val="28"/>
          <w:highlight w:val="white"/>
        </w:rPr>
      </w:pPr>
      <w:r w:rsidDel="00000000" w:rsidR="00000000" w:rsidRPr="00000000">
        <w:rPr>
          <w:rtl w:val="0"/>
        </w:rPr>
      </w:r>
    </w:p>
    <w:p w:rsidR="00000000" w:rsidDel="00000000" w:rsidP="00000000" w:rsidRDefault="00000000" w:rsidRPr="00000000" w14:paraId="0000005F">
      <w:pPr>
        <w:pageBreakBefore w:val="0"/>
        <w:rPr>
          <w:rFonts w:ascii="Proxima Nova" w:cs="Proxima Nova" w:eastAsia="Proxima Nova" w:hAnsi="Proxima Nova"/>
          <w:sz w:val="28"/>
          <w:szCs w:val="28"/>
          <w:highlight w:val="white"/>
        </w:rPr>
      </w:pPr>
      <w:r w:rsidDel="00000000" w:rsidR="00000000" w:rsidRPr="00000000">
        <w:rPr>
          <w:rtl w:val="0"/>
        </w:rPr>
      </w:r>
    </w:p>
    <w:p w:rsidR="00000000" w:rsidDel="00000000" w:rsidP="00000000" w:rsidRDefault="00000000" w:rsidRPr="00000000" w14:paraId="00000060">
      <w:pPr>
        <w:pageBreakBefore w:val="0"/>
        <w:rPr>
          <w:rFonts w:ascii="Proxima Nova" w:cs="Proxima Nova" w:eastAsia="Proxima Nova" w:hAnsi="Proxima Nova"/>
          <w:sz w:val="28"/>
          <w:szCs w:val="28"/>
          <w:highlight w:val="white"/>
        </w:rPr>
      </w:pPr>
      <w:r w:rsidDel="00000000" w:rsidR="00000000" w:rsidRPr="00000000">
        <w:rPr>
          <w:rtl w:val="0"/>
        </w:rPr>
      </w:r>
    </w:p>
    <w:p w:rsidR="00000000" w:rsidDel="00000000" w:rsidP="00000000" w:rsidRDefault="00000000" w:rsidRPr="00000000" w14:paraId="00000061">
      <w:pPr>
        <w:pageBreakBefore w:val="0"/>
        <w:rPr>
          <w:rFonts w:ascii="Proxima Nova" w:cs="Proxima Nova" w:eastAsia="Proxima Nova" w:hAnsi="Proxima Nova"/>
          <w:sz w:val="28"/>
          <w:szCs w:val="28"/>
          <w:highlight w:val="white"/>
        </w:rPr>
      </w:pPr>
      <w:r w:rsidDel="00000000" w:rsidR="00000000" w:rsidRPr="00000000">
        <w:rPr>
          <w:rtl w:val="0"/>
        </w:rPr>
      </w:r>
    </w:p>
    <w:p w:rsidR="00000000" w:rsidDel="00000000" w:rsidP="00000000" w:rsidRDefault="00000000" w:rsidRPr="00000000" w14:paraId="00000062">
      <w:pPr>
        <w:pageBreakBefore w:val="0"/>
        <w:rPr>
          <w:rFonts w:ascii="Proxima Nova" w:cs="Proxima Nova" w:eastAsia="Proxima Nova" w:hAnsi="Proxima Nova"/>
          <w:sz w:val="28"/>
          <w:szCs w:val="28"/>
          <w:highlight w:val="white"/>
        </w:rPr>
      </w:pPr>
      <w:r w:rsidDel="00000000" w:rsidR="00000000" w:rsidRPr="00000000">
        <w:rPr>
          <w:rtl w:val="0"/>
        </w:rPr>
      </w:r>
    </w:p>
    <w:p w:rsidR="00000000" w:rsidDel="00000000" w:rsidP="00000000" w:rsidRDefault="00000000" w:rsidRPr="00000000" w14:paraId="00000063">
      <w:pPr>
        <w:pageBreakBefore w:val="0"/>
        <w:rPr>
          <w:rFonts w:ascii="Proxima Nova" w:cs="Proxima Nova" w:eastAsia="Proxima Nova" w:hAnsi="Proxima Nova"/>
          <w:sz w:val="28"/>
          <w:szCs w:val="28"/>
          <w:highlight w:val="white"/>
        </w:rPr>
      </w:pPr>
      <w:r w:rsidDel="00000000" w:rsidR="00000000" w:rsidRPr="00000000">
        <w:rPr>
          <w:rtl w:val="0"/>
        </w:rPr>
      </w:r>
    </w:p>
    <w:p w:rsidR="00000000" w:rsidDel="00000000" w:rsidP="00000000" w:rsidRDefault="00000000" w:rsidRPr="00000000" w14:paraId="00000064">
      <w:pPr>
        <w:pageBreakBefore w:val="0"/>
        <w:rPr>
          <w:rFonts w:ascii="Proxima Nova" w:cs="Proxima Nova" w:eastAsia="Proxima Nova" w:hAnsi="Proxima Nova"/>
          <w:sz w:val="28"/>
          <w:szCs w:val="28"/>
          <w:highlight w:val="white"/>
        </w:rPr>
      </w:pPr>
      <w:r w:rsidDel="00000000" w:rsidR="00000000" w:rsidRPr="00000000">
        <w:rPr>
          <w:rtl w:val="0"/>
        </w:rPr>
      </w:r>
    </w:p>
    <w:p w:rsidR="00000000" w:rsidDel="00000000" w:rsidP="00000000" w:rsidRDefault="00000000" w:rsidRPr="00000000" w14:paraId="00000065">
      <w:pPr>
        <w:pageBreakBefore w:val="0"/>
        <w:rPr>
          <w:rFonts w:ascii="Proxima Nova" w:cs="Proxima Nova" w:eastAsia="Proxima Nova" w:hAnsi="Proxima Nova"/>
          <w:sz w:val="28"/>
          <w:szCs w:val="28"/>
          <w:highlight w:val="white"/>
        </w:rPr>
      </w:pPr>
      <w:r w:rsidDel="00000000" w:rsidR="00000000" w:rsidRPr="00000000">
        <w:rPr>
          <w:rtl w:val="0"/>
        </w:rPr>
      </w:r>
    </w:p>
    <w:p w:rsidR="00000000" w:rsidDel="00000000" w:rsidP="00000000" w:rsidRDefault="00000000" w:rsidRPr="00000000" w14:paraId="00000066">
      <w:pPr>
        <w:pageBreakBefore w:val="0"/>
        <w:rPr>
          <w:rFonts w:ascii="Proxima Nova" w:cs="Proxima Nova" w:eastAsia="Proxima Nova" w:hAnsi="Proxima Nova"/>
          <w:sz w:val="28"/>
          <w:szCs w:val="28"/>
          <w:highlight w:val="white"/>
        </w:rPr>
      </w:pPr>
      <w:r w:rsidDel="00000000" w:rsidR="00000000" w:rsidRPr="00000000">
        <w:rPr>
          <w:rtl w:val="0"/>
        </w:rPr>
      </w:r>
    </w:p>
    <w:p w:rsidR="00000000" w:rsidDel="00000000" w:rsidP="00000000" w:rsidRDefault="00000000" w:rsidRPr="00000000" w14:paraId="00000067">
      <w:pPr>
        <w:pageBreakBefore w:val="0"/>
        <w:rPr>
          <w:rFonts w:ascii="Proxima Nova" w:cs="Proxima Nova" w:eastAsia="Proxima Nova" w:hAnsi="Proxima Nova"/>
          <w:sz w:val="28"/>
          <w:szCs w:val="28"/>
          <w:highlight w:val="white"/>
        </w:rPr>
      </w:pPr>
      <w:r w:rsidDel="00000000" w:rsidR="00000000" w:rsidRPr="00000000">
        <w:rPr>
          <w:rtl w:val="0"/>
        </w:rPr>
      </w:r>
    </w:p>
    <w:p w:rsidR="00000000" w:rsidDel="00000000" w:rsidP="00000000" w:rsidRDefault="00000000" w:rsidRPr="00000000" w14:paraId="00000068">
      <w:pPr>
        <w:pageBreakBefore w:val="0"/>
        <w:rPr>
          <w:rFonts w:ascii="Proxima Nova" w:cs="Proxima Nova" w:eastAsia="Proxima Nova" w:hAnsi="Proxima Nova"/>
          <w:sz w:val="28"/>
          <w:szCs w:val="28"/>
          <w:highlight w:val="white"/>
        </w:rPr>
      </w:pPr>
      <w:r w:rsidDel="00000000" w:rsidR="00000000" w:rsidRPr="00000000">
        <w:rPr>
          <w:rtl w:val="0"/>
        </w:rPr>
      </w:r>
    </w:p>
    <w:p w:rsidR="00000000" w:rsidDel="00000000" w:rsidP="00000000" w:rsidRDefault="00000000" w:rsidRPr="00000000" w14:paraId="00000069">
      <w:pPr>
        <w:widowControl w:val="0"/>
        <w:spacing w:after="0" w:line="276" w:lineRule="auto"/>
        <w:rPr>
          <w:rFonts w:ascii="Proxima Nova" w:cs="Proxima Nova" w:eastAsia="Proxima Nova" w:hAnsi="Proxima Nova"/>
        </w:rPr>
      </w:pPr>
      <w:r w:rsidDel="00000000" w:rsidR="00000000" w:rsidRPr="00000000">
        <w:rPr>
          <w:rtl w:val="0"/>
        </w:rPr>
      </w:r>
    </w:p>
    <w:tbl>
      <w:tblPr>
        <w:tblStyle w:val="Table3"/>
        <w:tblW w:w="1080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10"/>
        <w:gridCol w:w="5775"/>
        <w:gridCol w:w="2415"/>
        <w:tblGridChange w:id="0">
          <w:tblGrid>
            <w:gridCol w:w="2610"/>
            <w:gridCol w:w="5775"/>
            <w:gridCol w:w="2415"/>
          </w:tblGrid>
        </w:tblGridChange>
      </w:tblGrid>
      <w:tr>
        <w:trPr>
          <w:cantSplit w:val="0"/>
          <w:tblHeader w:val="0"/>
        </w:trPr>
        <w:tc>
          <w:tcPr>
            <w:vAlign w:val="center"/>
          </w:tcPr>
          <w:p w:rsidR="00000000" w:rsidDel="00000000" w:rsidP="00000000" w:rsidRDefault="00000000" w:rsidRPr="00000000" w14:paraId="0000006A">
            <w:pPr>
              <w:spacing w:after="0" w:line="240" w:lineRule="auto"/>
              <w:jc w:val="both"/>
              <w:rPr>
                <w:rFonts w:ascii="Proxima Nova" w:cs="Proxima Nova" w:eastAsia="Proxima Nova" w:hAnsi="Proxima Nova"/>
                <w:b w:val="1"/>
                <w:sz w:val="24"/>
                <w:szCs w:val="24"/>
              </w:rPr>
            </w:pPr>
            <w:r w:rsidDel="00000000" w:rsidR="00000000" w:rsidRPr="00000000">
              <w:rPr>
                <w:rFonts w:ascii="Proxima Nova" w:cs="Proxima Nova" w:eastAsia="Proxima Nova" w:hAnsi="Proxima Nova"/>
                <w:sz w:val="24"/>
                <w:szCs w:val="24"/>
                <w:highlight w:val="white"/>
              </w:rPr>
              <w:drawing>
                <wp:inline distB="114300" distT="114300" distL="114300" distR="114300">
                  <wp:extent cx="985838" cy="985838"/>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985838" cy="985838"/>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6B">
            <w:pPr>
              <w:spacing w:after="0" w:line="240" w:lineRule="auto"/>
              <w:jc w:val="center"/>
              <w:rPr>
                <w:rFonts w:ascii="Proxima Nova" w:cs="Proxima Nova" w:eastAsia="Proxima Nova" w:hAnsi="Proxima Nova"/>
                <w:b w:val="1"/>
                <w:sz w:val="32"/>
                <w:szCs w:val="32"/>
              </w:rPr>
            </w:pPr>
            <w:r w:rsidDel="00000000" w:rsidR="00000000" w:rsidRPr="00000000">
              <w:rPr>
                <w:rFonts w:ascii="Proxima Nova" w:cs="Proxima Nova" w:eastAsia="Proxima Nova" w:hAnsi="Proxima Nova"/>
                <w:b w:val="1"/>
                <w:sz w:val="32"/>
                <w:szCs w:val="32"/>
                <w:rtl w:val="0"/>
              </w:rPr>
              <w:t xml:space="preserve">East Brunswick Magnet School</w:t>
            </w:r>
          </w:p>
          <w:p w:rsidR="00000000" w:rsidDel="00000000" w:rsidP="00000000" w:rsidRDefault="00000000" w:rsidRPr="00000000" w14:paraId="0000006C">
            <w:pPr>
              <w:spacing w:after="0" w:line="240" w:lineRule="auto"/>
              <w:jc w:val="center"/>
              <w:rPr>
                <w:rFonts w:ascii="Proxima Nova" w:cs="Proxima Nova" w:eastAsia="Proxima Nova" w:hAnsi="Proxima Nova"/>
                <w:b w:val="1"/>
                <w:sz w:val="32"/>
                <w:szCs w:val="32"/>
              </w:rPr>
            </w:pPr>
            <w:r w:rsidDel="00000000" w:rsidR="00000000" w:rsidRPr="00000000">
              <w:rPr>
                <w:rFonts w:ascii="Proxima Nova" w:cs="Proxima Nova" w:eastAsia="Proxima Nova" w:hAnsi="Proxima Nova"/>
                <w:b w:val="1"/>
                <w:sz w:val="32"/>
                <w:szCs w:val="32"/>
                <w:rtl w:val="0"/>
              </w:rPr>
              <w:t xml:space="preserve">Spanish I SYLLABUS</w:t>
            </w:r>
          </w:p>
          <w:p w:rsidR="00000000" w:rsidDel="00000000" w:rsidP="00000000" w:rsidRDefault="00000000" w:rsidRPr="00000000" w14:paraId="0000006D">
            <w:pPr>
              <w:spacing w:after="0" w:line="240" w:lineRule="auto"/>
              <w:jc w:val="center"/>
              <w:rPr>
                <w:rFonts w:ascii="Proxima Nova" w:cs="Proxima Nova" w:eastAsia="Proxima Nova" w:hAnsi="Proxima Nova"/>
                <w:b w:val="1"/>
                <w:sz w:val="32"/>
                <w:szCs w:val="32"/>
              </w:rPr>
            </w:pPr>
            <w:r w:rsidDel="00000000" w:rsidR="00000000" w:rsidRPr="00000000">
              <w:rPr>
                <w:rFonts w:ascii="Proxima Nova" w:cs="Proxima Nova" w:eastAsia="Proxima Nova" w:hAnsi="Proxima Nova"/>
                <w:b w:val="1"/>
                <w:sz w:val="32"/>
                <w:szCs w:val="32"/>
                <w:rtl w:val="0"/>
              </w:rPr>
              <w:t xml:space="preserve">Sra. Volino</w:t>
            </w:r>
          </w:p>
          <w:p w:rsidR="00000000" w:rsidDel="00000000" w:rsidP="00000000" w:rsidRDefault="00000000" w:rsidRPr="00000000" w14:paraId="0000006E">
            <w:pPr>
              <w:spacing w:after="0" w:line="240" w:lineRule="auto"/>
              <w:jc w:val="center"/>
              <w:rPr>
                <w:rFonts w:ascii="Proxima Nova" w:cs="Proxima Nova" w:eastAsia="Proxima Nova" w:hAnsi="Proxima Nova"/>
                <w:b w:val="1"/>
                <w:sz w:val="32"/>
                <w:szCs w:val="32"/>
              </w:rPr>
            </w:pPr>
            <w:r w:rsidDel="00000000" w:rsidR="00000000" w:rsidRPr="00000000">
              <w:rPr>
                <w:rFonts w:ascii="Proxima Nova" w:cs="Proxima Nova" w:eastAsia="Proxima Nova" w:hAnsi="Proxima Nova"/>
                <w:b w:val="1"/>
                <w:sz w:val="32"/>
                <w:szCs w:val="32"/>
                <w:rtl w:val="0"/>
              </w:rPr>
              <w:t xml:space="preserve">volinol@mcmsnj.net </w:t>
            </w:r>
          </w:p>
          <w:p w:rsidR="00000000" w:rsidDel="00000000" w:rsidP="00000000" w:rsidRDefault="00000000" w:rsidRPr="00000000" w14:paraId="0000006F">
            <w:pPr>
              <w:spacing w:after="0" w:line="240" w:lineRule="auto"/>
              <w:jc w:val="center"/>
              <w:rPr>
                <w:rFonts w:ascii="Proxima Nova" w:cs="Proxima Nova" w:eastAsia="Proxima Nova" w:hAnsi="Proxima Nova"/>
                <w:b w:val="1"/>
                <w:sz w:val="32"/>
                <w:szCs w:val="32"/>
              </w:rPr>
            </w:pPr>
            <w:r w:rsidDel="00000000" w:rsidR="00000000" w:rsidRPr="00000000">
              <w:rPr>
                <w:rFonts w:ascii="Proxima Nova" w:cs="Proxima Nova" w:eastAsia="Proxima Nova" w:hAnsi="Proxima Nova"/>
                <w:b w:val="1"/>
                <w:sz w:val="32"/>
                <w:szCs w:val="32"/>
                <w:rtl w:val="0"/>
              </w:rPr>
              <w:t xml:space="preserve">Spanish I</w:t>
            </w:r>
          </w:p>
        </w:tc>
        <w:tc>
          <w:tcPr>
            <w:vAlign w:val="center"/>
          </w:tcPr>
          <w:p w:rsidR="00000000" w:rsidDel="00000000" w:rsidP="00000000" w:rsidRDefault="00000000" w:rsidRPr="00000000" w14:paraId="00000070">
            <w:pPr>
              <w:spacing w:after="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sz w:val="24"/>
                <w:szCs w:val="24"/>
              </w:rPr>
              <w:drawing>
                <wp:inline distB="114300" distT="114300" distL="114300" distR="114300">
                  <wp:extent cx="1285875" cy="1038225"/>
                  <wp:effectExtent b="0" l="0" r="0" t="0"/>
                  <wp:docPr id="2" name="image3.png"/>
                  <a:graphic>
                    <a:graphicData uri="http://schemas.openxmlformats.org/drawingml/2006/picture">
                      <pic:pic>
                        <pic:nvPicPr>
                          <pic:cNvPr id="0" name="image3.png"/>
                          <pic:cNvPicPr preferRelativeResize="0"/>
                        </pic:nvPicPr>
                        <pic:blipFill>
                          <a:blip r:embed="rId7"/>
                          <a:srcRect b="19259" l="0" r="0" t="0"/>
                          <a:stretch>
                            <a:fillRect/>
                          </a:stretch>
                        </pic:blipFill>
                        <pic:spPr>
                          <a:xfrm>
                            <a:off x="0" y="0"/>
                            <a:ext cx="1285875" cy="10382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71">
      <w:pPr>
        <w:rPr>
          <w:rFonts w:ascii="Proxima Nova" w:cs="Proxima Nova" w:eastAsia="Proxima Nova" w:hAnsi="Proxima Nova"/>
          <w:sz w:val="24"/>
          <w:szCs w:val="24"/>
        </w:rPr>
      </w:pPr>
      <w:r w:rsidDel="00000000" w:rsidR="00000000" w:rsidRPr="00000000">
        <w:rPr>
          <w:rtl w:val="0"/>
        </w:rPr>
      </w:r>
    </w:p>
    <w:tbl>
      <w:tblPr>
        <w:tblStyle w:val="Table4"/>
        <w:tblW w:w="1078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065"/>
        <w:gridCol w:w="2177"/>
        <w:gridCol w:w="2176"/>
        <w:gridCol w:w="2176"/>
        <w:gridCol w:w="2186"/>
        <w:tblGridChange w:id="0">
          <w:tblGrid>
            <w:gridCol w:w="2065"/>
            <w:gridCol w:w="2177"/>
            <w:gridCol w:w="2176"/>
            <w:gridCol w:w="2176"/>
            <w:gridCol w:w="2186"/>
          </w:tblGrid>
        </w:tblGridChange>
      </w:tblGrid>
      <w:tr>
        <w:trPr>
          <w:cantSplit w:val="0"/>
          <w:tblHeader w:val="0"/>
        </w:trPr>
        <w:tc>
          <w:tcPr/>
          <w:p w:rsidR="00000000" w:rsidDel="00000000" w:rsidP="00000000" w:rsidRDefault="00000000" w:rsidRPr="00000000" w14:paraId="00000072">
            <w:pPr>
              <w:pStyle w:val="Heading1"/>
              <w:rPr>
                <w:rFonts w:ascii="Proxima Nova" w:cs="Proxima Nova" w:eastAsia="Proxima Nova" w:hAnsi="Proxima Nova"/>
              </w:rPr>
            </w:pPr>
            <w:bookmarkStart w:colFirst="0" w:colLast="0" w:name="_vcpnd278iomj" w:id="1"/>
            <w:bookmarkEnd w:id="1"/>
            <w:r w:rsidDel="00000000" w:rsidR="00000000" w:rsidRPr="00000000">
              <w:rPr>
                <w:rFonts w:ascii="Proxima Nova" w:cs="Proxima Nova" w:eastAsia="Proxima Nova" w:hAnsi="Proxima Nova"/>
                <w:rtl w:val="0"/>
              </w:rPr>
              <w:t xml:space="preserve">COURSE </w:t>
            </w:r>
          </w:p>
          <w:p w:rsidR="00000000" w:rsidDel="00000000" w:rsidP="00000000" w:rsidRDefault="00000000" w:rsidRPr="00000000" w14:paraId="00000073">
            <w:pPr>
              <w:spacing w:after="0" w:line="24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DESCRIPTION</w:t>
            </w:r>
          </w:p>
        </w:tc>
        <w:tc>
          <w:tcPr>
            <w:gridSpan w:val="4"/>
          </w:tcPr>
          <w:p w:rsidR="00000000" w:rsidDel="00000000" w:rsidP="00000000" w:rsidRDefault="00000000" w:rsidRPr="00000000" w14:paraId="00000074">
            <w:pPr>
              <w:spacing w:after="0" w:line="240" w:lineRule="auto"/>
              <w:rPr>
                <w:rFonts w:ascii="Proxima Nova" w:cs="Proxima Nova" w:eastAsia="Proxima Nova" w:hAnsi="Proxima Nova"/>
                <w:sz w:val="24"/>
                <w:szCs w:val="24"/>
                <w:highlight w:val="white"/>
              </w:rPr>
            </w:pPr>
            <w:r w:rsidDel="00000000" w:rsidR="00000000" w:rsidRPr="00000000">
              <w:rPr>
                <w:rFonts w:ascii="Comic Sans MS" w:cs="Comic Sans MS" w:eastAsia="Comic Sans MS" w:hAnsi="Comic Sans MS"/>
                <w:sz w:val="24"/>
                <w:szCs w:val="24"/>
                <w:rtl w:val="0"/>
              </w:rPr>
              <w:t xml:space="preserve">Spanish 1 will introduce you to the Spanish language and culture of the many Spanish speaking countries. In this course, you will use the four basic skills: READING, WRITING, SPEAKING, and LISTENING, key elements in learning any language.  </w:t>
            </w:r>
            <w:r w:rsidDel="00000000" w:rsidR="00000000" w:rsidRPr="00000000">
              <w:rPr>
                <w:rtl w:val="0"/>
              </w:rPr>
            </w:r>
          </w:p>
          <w:p w:rsidR="00000000" w:rsidDel="00000000" w:rsidP="00000000" w:rsidRDefault="00000000" w:rsidRPr="00000000" w14:paraId="00000075">
            <w:pPr>
              <w:spacing w:after="0" w:line="240" w:lineRule="auto"/>
              <w:jc w:val="both"/>
              <w:rPr>
                <w:rFonts w:ascii="Proxima Nova" w:cs="Proxima Nova" w:eastAsia="Proxima Nova" w:hAnsi="Proxima Nov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9">
            <w:pPr>
              <w:spacing w:after="0" w:line="24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TEXTBOOK</w:t>
            </w:r>
          </w:p>
        </w:tc>
        <w:tc>
          <w:tcPr>
            <w:gridSpan w:val="4"/>
          </w:tcPr>
          <w:p w:rsidR="00000000" w:rsidDel="00000000" w:rsidP="00000000" w:rsidRDefault="00000000" w:rsidRPr="00000000" w14:paraId="0000007A">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u w:val="single"/>
                <w:rtl w:val="0"/>
              </w:rPr>
              <w:t xml:space="preserve">Descubre I</w:t>
            </w:r>
            <w:r w:rsidDel="00000000" w:rsidR="00000000" w:rsidRPr="00000000">
              <w:rPr>
                <w:rFonts w:ascii="Comic Sans MS" w:cs="Comic Sans MS" w:eastAsia="Comic Sans MS" w:hAnsi="Comic Sans MS"/>
                <w:sz w:val="24"/>
                <w:szCs w:val="24"/>
                <w:rtl w:val="0"/>
              </w:rPr>
              <w:t xml:space="preserve"> (online text)</w:t>
            </w:r>
          </w:p>
          <w:p w:rsidR="00000000" w:rsidDel="00000000" w:rsidP="00000000" w:rsidRDefault="00000000" w:rsidRPr="00000000" w14:paraId="0000007B">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7C">
            <w:pPr>
              <w:spacing w:after="0" w:line="240" w:lineRule="auto"/>
              <w:jc w:val="both"/>
              <w:rPr>
                <w:rFonts w:ascii="Proxima Nova" w:cs="Proxima Nova" w:eastAsia="Proxima Nova" w:hAnsi="Proxima Nova"/>
                <w:sz w:val="24"/>
                <w:szCs w:val="24"/>
              </w:rPr>
            </w:pPr>
            <w:r w:rsidDel="00000000" w:rsidR="00000000" w:rsidRPr="00000000">
              <w:rPr>
                <w:rtl w:val="0"/>
              </w:rPr>
            </w:r>
          </w:p>
        </w:tc>
      </w:tr>
      <w:tr>
        <w:trPr>
          <w:cantSplit w:val="0"/>
          <w:trHeight w:val="1725" w:hRule="atLeast"/>
          <w:tblHeader w:val="0"/>
        </w:trPr>
        <w:tc>
          <w:tcPr/>
          <w:p w:rsidR="00000000" w:rsidDel="00000000" w:rsidP="00000000" w:rsidRDefault="00000000" w:rsidRPr="00000000" w14:paraId="00000080">
            <w:pPr>
              <w:spacing w:after="0" w:line="24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REQUIRED</w:t>
            </w:r>
          </w:p>
          <w:p w:rsidR="00000000" w:rsidDel="00000000" w:rsidP="00000000" w:rsidRDefault="00000000" w:rsidRPr="00000000" w14:paraId="00000081">
            <w:pPr>
              <w:spacing w:after="0" w:line="24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SUPPLIES</w:t>
            </w:r>
          </w:p>
        </w:tc>
        <w:tc>
          <w:tcPr>
            <w:gridSpan w:val="4"/>
          </w:tcPr>
          <w:p w:rsidR="00000000" w:rsidDel="00000000" w:rsidP="00000000" w:rsidRDefault="00000000" w:rsidRPr="00000000" w14:paraId="00000082">
            <w:pPr>
              <w:numPr>
                <w:ilvl w:val="0"/>
                <w:numId w:val="3"/>
              </w:numPr>
              <w:spacing w:after="0"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 separate notebook and folder for Spanish. </w:t>
            </w:r>
          </w:p>
          <w:p w:rsidR="00000000" w:rsidDel="00000000" w:rsidP="00000000" w:rsidRDefault="00000000" w:rsidRPr="00000000" w14:paraId="00000083">
            <w:pPr>
              <w:numPr>
                <w:ilvl w:val="0"/>
                <w:numId w:val="3"/>
              </w:numPr>
              <w:spacing w:after="0"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Sharpened Pencil or pen</w:t>
            </w:r>
          </w:p>
          <w:p w:rsidR="00000000" w:rsidDel="00000000" w:rsidP="00000000" w:rsidRDefault="00000000" w:rsidRPr="00000000" w14:paraId="00000084">
            <w:pPr>
              <w:numPr>
                <w:ilvl w:val="0"/>
                <w:numId w:val="3"/>
              </w:numPr>
              <w:spacing w:after="0"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 computer/chromebook with Internet access</w:t>
            </w:r>
          </w:p>
          <w:p w:rsidR="00000000" w:rsidDel="00000000" w:rsidP="00000000" w:rsidRDefault="00000000" w:rsidRPr="00000000" w14:paraId="00000085">
            <w:pPr>
              <w:spacing w:after="0" w:line="240" w:lineRule="auto"/>
              <w:rPr>
                <w:rFonts w:ascii="Proxima Nova" w:cs="Proxima Nova" w:eastAsia="Proxima Nova" w:hAnsi="Proxima Nova"/>
                <w:sz w:val="24"/>
                <w:szCs w:val="24"/>
                <w:highlight w:val="white"/>
              </w:rPr>
            </w:pPr>
            <w:r w:rsidDel="00000000" w:rsidR="00000000" w:rsidRPr="00000000">
              <w:rPr>
                <w:rtl w:val="0"/>
              </w:rPr>
            </w:r>
          </w:p>
          <w:p w:rsidR="00000000" w:rsidDel="00000000" w:rsidP="00000000" w:rsidRDefault="00000000" w:rsidRPr="00000000" w14:paraId="00000086">
            <w:pPr>
              <w:spacing w:after="0" w:line="240" w:lineRule="auto"/>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 </w:t>
            </w:r>
          </w:p>
          <w:p w:rsidR="00000000" w:rsidDel="00000000" w:rsidP="00000000" w:rsidRDefault="00000000" w:rsidRPr="00000000" w14:paraId="00000087">
            <w:pPr>
              <w:spacing w:after="0" w:line="240" w:lineRule="auto"/>
              <w:jc w:val="both"/>
              <w:rPr>
                <w:rFonts w:ascii="Proxima Nova" w:cs="Proxima Nova" w:eastAsia="Proxima Nova" w:hAnsi="Proxima Nov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B">
            <w:pPr>
              <w:spacing w:after="0" w:line="24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GRADING</w:t>
            </w:r>
          </w:p>
        </w:tc>
        <w:tc>
          <w:tcPr>
            <w:gridSpan w:val="4"/>
          </w:tcPr>
          <w:p w:rsidR="00000000" w:rsidDel="00000000" w:rsidP="00000000" w:rsidRDefault="00000000" w:rsidRPr="00000000" w14:paraId="0000008C">
            <w:pPr>
              <w:tabs>
                <w:tab w:val="left" w:leader="none" w:pos="2952"/>
              </w:tabs>
              <w:spacing w:after="0" w:line="240" w:lineRule="auto"/>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highlight w:val="white"/>
                <w:rtl w:val="0"/>
              </w:rPr>
              <w:t xml:space="preserve">Tests/Projects: </w:t>
            </w:r>
            <w:r w:rsidDel="00000000" w:rsidR="00000000" w:rsidRPr="00000000">
              <w:rPr>
                <w:rFonts w:ascii="Proxima Nova" w:cs="Proxima Nova" w:eastAsia="Proxima Nova" w:hAnsi="Proxima Nova"/>
                <w:b w:val="1"/>
                <w:highlight w:val="white"/>
                <w:rtl w:val="0"/>
              </w:rPr>
              <w:t xml:space="preserve">30%</w:t>
            </w:r>
            <w:r w:rsidDel="00000000" w:rsidR="00000000" w:rsidRPr="00000000">
              <w:rPr>
                <w:rFonts w:ascii="Proxima Nova" w:cs="Proxima Nova" w:eastAsia="Proxima Nova" w:hAnsi="Proxima Nova"/>
                <w:highlight w:val="white"/>
                <w:rtl w:val="0"/>
              </w:rPr>
              <w:t xml:space="preserve">  Classwork: </w:t>
            </w:r>
            <w:r w:rsidDel="00000000" w:rsidR="00000000" w:rsidRPr="00000000">
              <w:rPr>
                <w:rFonts w:ascii="Proxima Nova" w:cs="Proxima Nova" w:eastAsia="Proxima Nova" w:hAnsi="Proxima Nova"/>
                <w:b w:val="1"/>
                <w:highlight w:val="white"/>
                <w:rtl w:val="0"/>
              </w:rPr>
              <w:t xml:space="preserve">25%</w:t>
            </w:r>
            <w:r w:rsidDel="00000000" w:rsidR="00000000" w:rsidRPr="00000000">
              <w:rPr>
                <w:rFonts w:ascii="Proxima Nova" w:cs="Proxima Nova" w:eastAsia="Proxima Nova" w:hAnsi="Proxima Nova"/>
                <w:highlight w:val="white"/>
                <w:rtl w:val="0"/>
              </w:rPr>
              <w:t xml:space="preserve">  Quizzes: </w:t>
            </w:r>
            <w:r w:rsidDel="00000000" w:rsidR="00000000" w:rsidRPr="00000000">
              <w:rPr>
                <w:rFonts w:ascii="Proxima Nova" w:cs="Proxima Nova" w:eastAsia="Proxima Nova" w:hAnsi="Proxima Nova"/>
                <w:b w:val="1"/>
                <w:highlight w:val="white"/>
                <w:rtl w:val="0"/>
              </w:rPr>
              <w:t xml:space="preserve">20%</w:t>
            </w:r>
            <w:r w:rsidDel="00000000" w:rsidR="00000000" w:rsidRPr="00000000">
              <w:rPr>
                <w:rFonts w:ascii="Proxima Nova" w:cs="Proxima Nova" w:eastAsia="Proxima Nova" w:hAnsi="Proxima Nova"/>
                <w:highlight w:val="white"/>
                <w:rtl w:val="0"/>
              </w:rPr>
              <w:t xml:space="preserve">  Participation: </w:t>
            </w:r>
            <w:r w:rsidDel="00000000" w:rsidR="00000000" w:rsidRPr="00000000">
              <w:rPr>
                <w:rFonts w:ascii="Proxima Nova" w:cs="Proxima Nova" w:eastAsia="Proxima Nova" w:hAnsi="Proxima Nova"/>
                <w:b w:val="1"/>
                <w:highlight w:val="white"/>
                <w:rtl w:val="0"/>
              </w:rPr>
              <w:t xml:space="preserve">15%</w:t>
            </w:r>
            <w:r w:rsidDel="00000000" w:rsidR="00000000" w:rsidRPr="00000000">
              <w:rPr>
                <w:rFonts w:ascii="Proxima Nova" w:cs="Proxima Nova" w:eastAsia="Proxima Nova" w:hAnsi="Proxima Nova"/>
                <w:highlight w:val="white"/>
                <w:rtl w:val="0"/>
              </w:rPr>
              <w:t xml:space="preserve">  Homework: </w:t>
            </w:r>
            <w:r w:rsidDel="00000000" w:rsidR="00000000" w:rsidRPr="00000000">
              <w:rPr>
                <w:rFonts w:ascii="Proxima Nova" w:cs="Proxima Nova" w:eastAsia="Proxima Nova" w:hAnsi="Proxima Nova"/>
                <w:b w:val="1"/>
                <w:highlight w:val="white"/>
                <w:rtl w:val="0"/>
              </w:rPr>
              <w:t xml:space="preserve">10%</w:t>
            </w:r>
          </w:p>
          <w:p w:rsidR="00000000" w:rsidDel="00000000" w:rsidP="00000000" w:rsidRDefault="00000000" w:rsidRPr="00000000" w14:paraId="0000008D">
            <w:pPr>
              <w:tabs>
                <w:tab w:val="left" w:leader="none" w:pos="2952"/>
              </w:tabs>
              <w:spacing w:after="0" w:line="240" w:lineRule="auto"/>
              <w:jc w:val="both"/>
              <w:rPr>
                <w:rFonts w:ascii="Proxima Nova" w:cs="Proxima Nova" w:eastAsia="Proxima Nova" w:hAnsi="Proxima Nova"/>
                <w:sz w:val="24"/>
                <w:szCs w:val="24"/>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91">
            <w:pPr>
              <w:spacing w:after="0" w:line="24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GRADING </w:t>
            </w:r>
          </w:p>
          <w:p w:rsidR="00000000" w:rsidDel="00000000" w:rsidP="00000000" w:rsidRDefault="00000000" w:rsidRPr="00000000" w14:paraId="00000092">
            <w:pPr>
              <w:spacing w:after="0" w:line="24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SCALE</w:t>
            </w:r>
          </w:p>
        </w:tc>
        <w:tc>
          <w:tcPr/>
          <w:p w:rsidR="00000000" w:rsidDel="00000000" w:rsidP="00000000" w:rsidRDefault="00000000" w:rsidRPr="00000000" w14:paraId="00000093">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   100-98            </w:t>
            </w:r>
          </w:p>
          <w:p w:rsidR="00000000" w:rsidDel="00000000" w:rsidP="00000000" w:rsidRDefault="00000000" w:rsidRPr="00000000" w14:paraId="00000094">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      97-92</w:t>
            </w:r>
          </w:p>
          <w:p w:rsidR="00000000" w:rsidDel="00000000" w:rsidP="00000000" w:rsidRDefault="00000000" w:rsidRPr="00000000" w14:paraId="00000095">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    91-90</w:t>
            </w:r>
          </w:p>
          <w:p w:rsidR="00000000" w:rsidDel="00000000" w:rsidP="00000000" w:rsidRDefault="00000000" w:rsidRPr="00000000" w14:paraId="00000096">
            <w:pPr>
              <w:spacing w:after="0" w:line="240" w:lineRule="auto"/>
              <w:jc w:val="both"/>
              <w:rPr>
                <w:rFonts w:ascii="Comic Sans MS" w:cs="Comic Sans MS" w:eastAsia="Comic Sans MS" w:hAnsi="Comic Sans MS"/>
                <w:sz w:val="24"/>
                <w:szCs w:val="24"/>
              </w:rPr>
            </w:pPr>
            <w:r w:rsidDel="00000000" w:rsidR="00000000" w:rsidRPr="00000000">
              <w:rPr>
                <w:rtl w:val="0"/>
              </w:rPr>
            </w:r>
          </w:p>
        </w:tc>
        <w:tc>
          <w:tcPr/>
          <w:p w:rsidR="00000000" w:rsidDel="00000000" w:rsidP="00000000" w:rsidRDefault="00000000" w:rsidRPr="00000000" w14:paraId="00000097">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   89-87 </w:t>
            </w:r>
          </w:p>
          <w:p w:rsidR="00000000" w:rsidDel="00000000" w:rsidP="00000000" w:rsidRDefault="00000000" w:rsidRPr="00000000" w14:paraId="00000098">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     86-82</w:t>
            </w:r>
          </w:p>
          <w:p w:rsidR="00000000" w:rsidDel="00000000" w:rsidP="00000000" w:rsidRDefault="00000000" w:rsidRPr="00000000" w14:paraId="00000099">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    81-80</w:t>
            </w:r>
          </w:p>
        </w:tc>
        <w:tc>
          <w:tcPr/>
          <w:p w:rsidR="00000000" w:rsidDel="00000000" w:rsidP="00000000" w:rsidRDefault="00000000" w:rsidRPr="00000000" w14:paraId="0000009A">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   79-77</w:t>
            </w:r>
          </w:p>
          <w:p w:rsidR="00000000" w:rsidDel="00000000" w:rsidP="00000000" w:rsidRDefault="00000000" w:rsidRPr="00000000" w14:paraId="0000009B">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     76-72</w:t>
            </w:r>
          </w:p>
          <w:p w:rsidR="00000000" w:rsidDel="00000000" w:rsidP="00000000" w:rsidRDefault="00000000" w:rsidRPr="00000000" w14:paraId="0000009C">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    71-70</w:t>
            </w:r>
          </w:p>
          <w:p w:rsidR="00000000" w:rsidDel="00000000" w:rsidP="00000000" w:rsidRDefault="00000000" w:rsidRPr="00000000" w14:paraId="0000009D">
            <w:pPr>
              <w:spacing w:after="0" w:line="240" w:lineRule="auto"/>
              <w:jc w:val="both"/>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9E">
            <w:pPr>
              <w:spacing w:after="0" w:line="240" w:lineRule="auto"/>
              <w:jc w:val="both"/>
              <w:rPr>
                <w:rFonts w:ascii="Comic Sans MS" w:cs="Comic Sans MS" w:eastAsia="Comic Sans MS" w:hAnsi="Comic Sans MS"/>
                <w:sz w:val="24"/>
                <w:szCs w:val="24"/>
              </w:rPr>
            </w:pPr>
            <w:r w:rsidDel="00000000" w:rsidR="00000000" w:rsidRPr="00000000">
              <w:rPr>
                <w:rtl w:val="0"/>
              </w:rPr>
            </w:r>
          </w:p>
        </w:tc>
        <w:tc>
          <w:tcPr/>
          <w:p w:rsidR="00000000" w:rsidDel="00000000" w:rsidP="00000000" w:rsidRDefault="00000000" w:rsidRPr="00000000" w14:paraId="0000009F">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   69-65</w:t>
            </w:r>
          </w:p>
          <w:p w:rsidR="00000000" w:rsidDel="00000000" w:rsidP="00000000" w:rsidRDefault="00000000" w:rsidRPr="00000000" w14:paraId="000000A0">
            <w:pPr>
              <w:spacing w:after="0" w:line="240" w:lineRule="auto"/>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F    64 and below</w:t>
            </w:r>
          </w:p>
        </w:tc>
      </w:tr>
      <w:tr>
        <w:trPr>
          <w:cantSplit w:val="0"/>
          <w:tblHeader w:val="0"/>
        </w:trPr>
        <w:tc>
          <w:tcPr/>
          <w:p w:rsidR="00000000" w:rsidDel="00000000" w:rsidP="00000000" w:rsidRDefault="00000000" w:rsidRPr="00000000" w14:paraId="000000A1">
            <w:pPr>
              <w:spacing w:after="0" w:line="24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COURSE OVERVIEW</w:t>
            </w:r>
          </w:p>
        </w:tc>
        <w:tc>
          <w:tcPr>
            <w:gridSpan w:val="4"/>
          </w:tcPr>
          <w:p w:rsidR="00000000" w:rsidDel="00000000" w:rsidP="00000000" w:rsidRDefault="00000000" w:rsidRPr="00000000" w14:paraId="000000A2">
            <w:pPr>
              <w:numPr>
                <w:ilvl w:val="0"/>
                <w:numId w:val="1"/>
              </w:numPr>
              <w:spacing w:after="0" w:lineRule="auto"/>
              <w:ind w:left="347"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Unit 1: Marking Period I: Hola, ¿qué tal? </w:t>
            </w:r>
          </w:p>
          <w:p w:rsidR="00000000" w:rsidDel="00000000" w:rsidP="00000000" w:rsidRDefault="00000000" w:rsidRPr="00000000" w14:paraId="000000A3">
            <w:pPr>
              <w:numPr>
                <w:ilvl w:val="0"/>
                <w:numId w:val="1"/>
              </w:numPr>
              <w:spacing w:after="0" w:lineRule="auto"/>
              <w:ind w:left="347"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Unit 2: Marking Period 2: La escuela </w:t>
            </w:r>
          </w:p>
          <w:p w:rsidR="00000000" w:rsidDel="00000000" w:rsidP="00000000" w:rsidRDefault="00000000" w:rsidRPr="00000000" w14:paraId="000000A4">
            <w:pPr>
              <w:numPr>
                <w:ilvl w:val="0"/>
                <w:numId w:val="1"/>
              </w:numPr>
              <w:spacing w:after="0" w:lineRule="auto"/>
              <w:ind w:left="347"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Unit 3: Marking Period 3: La Familia </w:t>
            </w:r>
          </w:p>
          <w:p w:rsidR="00000000" w:rsidDel="00000000" w:rsidP="00000000" w:rsidRDefault="00000000" w:rsidRPr="00000000" w14:paraId="000000A5">
            <w:pPr>
              <w:numPr>
                <w:ilvl w:val="0"/>
                <w:numId w:val="1"/>
              </w:numPr>
              <w:spacing w:after="0" w:lineRule="auto"/>
              <w:ind w:left="347"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Unit 4: Marking Period 4: Los Pasatiempos</w:t>
            </w:r>
          </w:p>
          <w:p w:rsidR="00000000" w:rsidDel="00000000" w:rsidP="00000000" w:rsidRDefault="00000000" w:rsidRPr="00000000" w14:paraId="000000A6">
            <w:pPr>
              <w:spacing w:after="0" w:lineRule="auto"/>
              <w:ind w:left="720" w:firstLine="0"/>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A7">
            <w:pPr>
              <w:jc w:val="both"/>
              <w:rPr>
                <w:rFonts w:ascii="Proxima Nova" w:cs="Proxima Nova" w:eastAsia="Proxima Nova" w:hAnsi="Proxima Nov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B">
            <w:pPr>
              <w:spacing w:after="0" w:line="24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CLASSROOM EXPECTATIONS</w:t>
            </w:r>
          </w:p>
          <w:p w:rsidR="00000000" w:rsidDel="00000000" w:rsidP="00000000" w:rsidRDefault="00000000" w:rsidRPr="00000000" w14:paraId="000000AC">
            <w:pPr>
              <w:spacing w:after="0" w:line="240" w:lineRule="auto"/>
              <w:rPr>
                <w:rFonts w:ascii="Proxima Nova" w:cs="Proxima Nova" w:eastAsia="Proxima Nova" w:hAnsi="Proxima Nova"/>
                <w:b w:val="1"/>
                <w:sz w:val="24"/>
                <w:szCs w:val="24"/>
              </w:rPr>
            </w:pPr>
            <w:r w:rsidDel="00000000" w:rsidR="00000000" w:rsidRPr="00000000">
              <w:rPr>
                <w:rtl w:val="0"/>
              </w:rPr>
            </w:r>
          </w:p>
        </w:tc>
        <w:tc>
          <w:tcPr>
            <w:gridSpan w:val="4"/>
          </w:tcPr>
          <w:p w:rsidR="00000000" w:rsidDel="00000000" w:rsidP="00000000" w:rsidRDefault="00000000" w:rsidRPr="00000000" w14:paraId="000000AD">
            <w:pPr>
              <w:numPr>
                <w:ilvl w:val="0"/>
                <w:numId w:val="1"/>
              </w:numPr>
              <w:spacing w:after="0" w:lineRule="auto"/>
              <w:ind w:left="347"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highlight w:val="white"/>
                <w:rtl w:val="0"/>
              </w:rPr>
              <w:t xml:space="preserve">Follow all school rules!</w:t>
            </w:r>
            <w:r w:rsidDel="00000000" w:rsidR="00000000" w:rsidRPr="00000000">
              <w:rPr>
                <w:rtl w:val="0"/>
              </w:rPr>
            </w:r>
          </w:p>
          <w:p w:rsidR="00000000" w:rsidDel="00000000" w:rsidP="00000000" w:rsidRDefault="00000000" w:rsidRPr="00000000" w14:paraId="000000AE">
            <w:pPr>
              <w:numPr>
                <w:ilvl w:val="0"/>
                <w:numId w:val="1"/>
              </w:numPr>
              <w:spacing w:after="0" w:lineRule="auto"/>
              <w:ind w:left="347"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Speak Spanish :)</w:t>
            </w:r>
          </w:p>
          <w:p w:rsidR="00000000" w:rsidDel="00000000" w:rsidP="00000000" w:rsidRDefault="00000000" w:rsidRPr="00000000" w14:paraId="000000AF">
            <w:pPr>
              <w:numPr>
                <w:ilvl w:val="0"/>
                <w:numId w:val="1"/>
              </w:numPr>
              <w:spacing w:after="0" w:lineRule="auto"/>
              <w:ind w:left="347"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Do Nows will be completed every class period and are part of your participation grade. </w:t>
            </w:r>
          </w:p>
          <w:p w:rsidR="00000000" w:rsidDel="00000000" w:rsidP="00000000" w:rsidRDefault="00000000" w:rsidRPr="00000000" w14:paraId="000000B0">
            <w:pPr>
              <w:numPr>
                <w:ilvl w:val="0"/>
                <w:numId w:val="1"/>
              </w:numPr>
              <w:spacing w:after="0" w:lineRule="auto"/>
              <w:ind w:left="347"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 will utilize Google Classroom for assignments, notes and other information as needed. </w:t>
            </w:r>
          </w:p>
          <w:p w:rsidR="00000000" w:rsidDel="00000000" w:rsidP="00000000" w:rsidRDefault="00000000" w:rsidRPr="00000000" w14:paraId="000000B1">
            <w:pPr>
              <w:numPr>
                <w:ilvl w:val="0"/>
                <w:numId w:val="1"/>
              </w:numPr>
              <w:spacing w:after="0" w:lineRule="auto"/>
              <w:ind w:left="347" w:hanging="360"/>
              <w:jc w:val="both"/>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Google Classroom Codes: 1A: </w:t>
            </w:r>
            <w:r w:rsidDel="00000000" w:rsidR="00000000" w:rsidRPr="00000000">
              <w:rPr>
                <w:rFonts w:ascii="Comic Sans MS" w:cs="Comic Sans MS" w:eastAsia="Comic Sans MS" w:hAnsi="Comic Sans MS"/>
                <w:b w:val="1"/>
                <w:sz w:val="24"/>
                <w:szCs w:val="24"/>
                <w:u w:val="single"/>
                <w:rtl w:val="0"/>
              </w:rPr>
              <w:t xml:space="preserve">wppw2qi</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3A:  </w:t>
            </w:r>
            <w:r w:rsidDel="00000000" w:rsidR="00000000" w:rsidRPr="00000000">
              <w:rPr>
                <w:rFonts w:ascii="Comic Sans MS" w:cs="Comic Sans MS" w:eastAsia="Comic Sans MS" w:hAnsi="Comic Sans MS"/>
                <w:b w:val="1"/>
                <w:sz w:val="24"/>
                <w:szCs w:val="24"/>
                <w:u w:val="single"/>
                <w:rtl w:val="0"/>
              </w:rPr>
              <w:t xml:space="preserve">el4wm2r</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Comic Sans MS" w:cs="Comic Sans MS" w:eastAsia="Comic Sans MS" w:hAnsi="Comic Sans MS"/>
                <w:sz w:val="24"/>
                <w:szCs w:val="24"/>
                <w:rtl w:val="0"/>
              </w:rPr>
              <w:t xml:space="preserve">2B:</w:t>
            </w:r>
            <w:r w:rsidDel="00000000" w:rsidR="00000000" w:rsidRPr="00000000">
              <w:rPr>
                <w:rFonts w:ascii="Comic Sans MS" w:cs="Comic Sans MS" w:eastAsia="Comic Sans MS" w:hAnsi="Comic Sans MS"/>
                <w:b w:val="1"/>
                <w:sz w:val="24"/>
                <w:szCs w:val="24"/>
                <w:u w:val="single"/>
                <w:rtl w:val="0"/>
              </w:rPr>
              <w:t xml:space="preserve">emaz5cq</w:t>
            </w:r>
            <w:r w:rsidDel="00000000" w:rsidR="00000000" w:rsidRPr="00000000">
              <w:rPr>
                <w:rtl w:val="0"/>
              </w:rPr>
            </w:r>
          </w:p>
          <w:p w:rsidR="00000000" w:rsidDel="00000000" w:rsidP="00000000" w:rsidRDefault="00000000" w:rsidRPr="00000000" w14:paraId="000000B2">
            <w:pPr>
              <w:spacing w:after="0" w:line="240" w:lineRule="auto"/>
              <w:jc w:val="both"/>
              <w:rPr>
                <w:rFonts w:ascii="Proxima Nova" w:cs="Proxima Nova" w:eastAsia="Proxima Nova" w:hAnsi="Proxima Nova"/>
                <w:sz w:val="24"/>
                <w:szCs w:val="24"/>
              </w:rPr>
            </w:pPr>
            <w:r w:rsidDel="00000000" w:rsidR="00000000" w:rsidRPr="00000000">
              <w:rPr>
                <w:rtl w:val="0"/>
              </w:rPr>
            </w:r>
          </w:p>
        </w:tc>
      </w:tr>
    </w:tbl>
    <w:p w:rsidR="00000000" w:rsidDel="00000000" w:rsidP="00000000" w:rsidRDefault="00000000" w:rsidRPr="00000000" w14:paraId="000000B6">
      <w:pPr>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B7">
      <w:pPr>
        <w:ind w:left="360" w:firstLine="0"/>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B8">
      <w:pPr>
        <w:ind w:left="360" w:firstLine="0"/>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B9">
      <w:pPr>
        <w:ind w:left="360" w:firstLine="0"/>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BA">
      <w:pPr>
        <w:ind w:left="360" w:firstLine="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Make-up/LATE WORK POLICY:</w:t>
      </w:r>
    </w:p>
    <w:p w:rsidR="00000000" w:rsidDel="00000000" w:rsidP="00000000" w:rsidRDefault="00000000" w:rsidRPr="00000000" w14:paraId="000000BB">
      <w:pPr>
        <w:ind w:left="360" w:firstLine="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sz w:val="24"/>
          <w:szCs w:val="24"/>
          <w:highlight w:val="white"/>
          <w:rtl w:val="0"/>
        </w:rPr>
        <w:t xml:space="preserve">If an assignment is missing or incomplete, it will be posted on Parent Access (Genesis). Please check Parent Access on a regular basis. </w:t>
      </w:r>
      <w:r w:rsidDel="00000000" w:rsidR="00000000" w:rsidRPr="00000000">
        <w:rPr>
          <w:rtl w:val="0"/>
        </w:rPr>
      </w:r>
    </w:p>
    <w:p w:rsidR="00000000" w:rsidDel="00000000" w:rsidP="00000000" w:rsidRDefault="00000000" w:rsidRPr="00000000" w14:paraId="000000BC">
      <w:pPr>
        <w:ind w:left="360" w:firstLine="0"/>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BD">
      <w:pPr>
        <w:ind w:left="360" w:firstLine="0"/>
        <w:rPr>
          <w:rFonts w:ascii="Proxima Nova" w:cs="Proxima Nova" w:eastAsia="Proxima Nova" w:hAnsi="Proxima Nova"/>
          <w:b w:val="1"/>
          <w:sz w:val="24"/>
          <w:szCs w:val="24"/>
        </w:rPr>
      </w:pPr>
      <w:bookmarkStart w:colFirst="0" w:colLast="0" w:name="_gjdgxs" w:id="0"/>
      <w:bookmarkEnd w:id="0"/>
      <w:r w:rsidDel="00000000" w:rsidR="00000000" w:rsidRPr="00000000">
        <w:rPr>
          <w:rFonts w:ascii="Proxima Nova" w:cs="Proxima Nova" w:eastAsia="Proxima Nova" w:hAnsi="Proxima Nova"/>
          <w:b w:val="1"/>
          <w:sz w:val="24"/>
          <w:szCs w:val="24"/>
          <w:rtl w:val="0"/>
        </w:rPr>
        <w:t xml:space="preserve">PARTICIPATION:</w:t>
      </w:r>
    </w:p>
    <w:p w:rsidR="00000000" w:rsidDel="00000000" w:rsidP="00000000" w:rsidRDefault="00000000" w:rsidRPr="00000000" w14:paraId="000000BE">
      <w:pPr>
        <w:ind w:left="360" w:firstLine="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sz w:val="24"/>
          <w:szCs w:val="24"/>
          <w:highlight w:val="white"/>
          <w:rtl w:val="0"/>
        </w:rPr>
        <w:t xml:space="preserve">It is impossible to learn a language overnight, but if you practice a little everyday, you will learn it. Speaking and understanding a language is a skill and the only way to perfect it is to practice. </w:t>
      </w:r>
      <w:r w:rsidDel="00000000" w:rsidR="00000000" w:rsidRPr="00000000">
        <w:rPr>
          <w:rtl w:val="0"/>
        </w:rPr>
      </w:r>
    </w:p>
    <w:p w:rsidR="00000000" w:rsidDel="00000000" w:rsidP="00000000" w:rsidRDefault="00000000" w:rsidRPr="00000000" w14:paraId="000000BF">
      <w:pPr>
        <w:ind w:left="360" w:firstLine="0"/>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C0">
      <w:pPr>
        <w:ind w:left="360" w:firstLine="0"/>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ELECTRONIC DEVICE POLICY:</w:t>
      </w:r>
    </w:p>
    <w:p w:rsidR="00000000" w:rsidDel="00000000" w:rsidP="00000000" w:rsidRDefault="00000000" w:rsidRPr="00000000" w14:paraId="000000C1">
      <w:pPr>
        <w:spacing w:after="0"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Cell phones</w:t>
      </w:r>
      <w:r w:rsidDel="00000000" w:rsidR="00000000" w:rsidRPr="00000000">
        <w:rPr>
          <w:rFonts w:ascii="Comic Sans MS" w:cs="Comic Sans MS" w:eastAsia="Comic Sans MS" w:hAnsi="Comic Sans MS"/>
          <w:sz w:val="24"/>
          <w:szCs w:val="24"/>
          <w:rtl w:val="0"/>
        </w:rPr>
        <w:t xml:space="preserve">: Out of sight and silenced is the rule of thumb! Cell phones need to put on DO NOT DISTURB or POWERED DOWN. </w:t>
      </w:r>
    </w:p>
    <w:p w:rsidR="00000000" w:rsidDel="00000000" w:rsidP="00000000" w:rsidRDefault="00000000" w:rsidRPr="00000000" w14:paraId="000000C2">
      <w:pPr>
        <w:spacing w:after="0" w:line="276"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Charged Chromebooks: </w:t>
      </w:r>
      <w:r w:rsidDel="00000000" w:rsidR="00000000" w:rsidRPr="00000000">
        <w:rPr>
          <w:rFonts w:ascii="Comic Sans MS" w:cs="Comic Sans MS" w:eastAsia="Comic Sans MS" w:hAnsi="Comic Sans MS"/>
          <w:sz w:val="24"/>
          <w:szCs w:val="24"/>
          <w:rtl w:val="0"/>
        </w:rPr>
        <w:t xml:space="preserve">need to be brought to class EVERYDAY</w:t>
      </w:r>
    </w:p>
    <w:p w:rsidR="00000000" w:rsidDel="00000000" w:rsidP="00000000" w:rsidRDefault="00000000" w:rsidRPr="00000000" w14:paraId="000000C3">
      <w:pPr>
        <w:spacing w:after="0" w:line="276" w:lineRule="auto"/>
        <w:rPr>
          <w:rFonts w:ascii="Proxima Nova" w:cs="Proxima Nova" w:eastAsia="Proxima Nova" w:hAnsi="Proxima Nova"/>
          <w:sz w:val="28"/>
          <w:szCs w:val="28"/>
          <w:highlight w:val="white"/>
        </w:rPr>
      </w:pPr>
      <w:r w:rsidDel="00000000" w:rsidR="00000000" w:rsidRPr="00000000">
        <w:rPr>
          <w:rFonts w:ascii="Comic Sans MS" w:cs="Comic Sans MS" w:eastAsia="Comic Sans MS" w:hAnsi="Comic Sans MS"/>
          <w:b w:val="1"/>
          <w:sz w:val="24"/>
          <w:szCs w:val="24"/>
          <w:rtl w:val="0"/>
        </w:rPr>
        <w:t xml:space="preserve">Translators (apps/Google):</w:t>
      </w:r>
      <w:r w:rsidDel="00000000" w:rsidR="00000000" w:rsidRPr="00000000">
        <w:rPr>
          <w:rFonts w:ascii="Comic Sans MS" w:cs="Comic Sans MS" w:eastAsia="Comic Sans MS" w:hAnsi="Comic Sans MS"/>
          <w:sz w:val="24"/>
          <w:szCs w:val="24"/>
          <w:rtl w:val="0"/>
        </w:rPr>
        <w:t xml:space="preserve">Translators are not allowed, and tend to lead to more errors than clear communication. Using an online translation tool is considered plagiarism. I always want to see YOUR work! </w:t>
      </w:r>
      <w:r w:rsidDel="00000000" w:rsidR="00000000" w:rsidRPr="00000000">
        <w:rPr>
          <w:rtl w:val="0"/>
        </w:rPr>
      </w:r>
    </w:p>
    <w:p w:rsidR="00000000" w:rsidDel="00000000" w:rsidP="00000000" w:rsidRDefault="00000000" w:rsidRPr="00000000" w14:paraId="000000C4">
      <w:pPr>
        <w:pageBreakBefore w:val="0"/>
        <w:rPr>
          <w:rFonts w:ascii="Proxima Nova" w:cs="Proxima Nova" w:eastAsia="Proxima Nova" w:hAnsi="Proxima Nova"/>
          <w:sz w:val="28"/>
          <w:szCs w:val="28"/>
          <w:highlight w:val="white"/>
        </w:rPr>
      </w:pPr>
      <w:r w:rsidDel="00000000" w:rsidR="00000000" w:rsidRPr="00000000">
        <w:rPr>
          <w:rtl w:val="0"/>
        </w:rPr>
      </w:r>
    </w:p>
    <w:p w:rsidR="00000000" w:rsidDel="00000000" w:rsidP="00000000" w:rsidRDefault="00000000" w:rsidRPr="00000000" w14:paraId="000000C5">
      <w:pPr>
        <w:pageBreakBefore w:val="0"/>
        <w:spacing w:line="360" w:lineRule="auto"/>
        <w:jc w:val="center"/>
        <w:rPr>
          <w:rFonts w:ascii="Proxima Nova" w:cs="Proxima Nova" w:eastAsia="Proxima Nova" w:hAnsi="Proxima Nova"/>
          <w:sz w:val="24"/>
          <w:szCs w:val="24"/>
        </w:rPr>
      </w:pPr>
      <w:r w:rsidDel="00000000" w:rsidR="00000000" w:rsidRPr="00000000">
        <w:br w:type="page"/>
      </w: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mic Sans MS"/>
  <w:font w:name="Gungsuh"/>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0" w:line="240" w:lineRule="auto"/>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